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2815" w14:textId="3C19A145" w:rsidR="00E62C39" w:rsidRDefault="00000000">
      <w:pPr>
        <w:jc w:val="center"/>
        <w:rPr>
          <w:rFonts w:ascii="Noto Sans" w:eastAsia="Noto Sans" w:hAnsi="Noto Sans" w:cs="Noto Sans"/>
          <w:b/>
        </w:rPr>
      </w:pPr>
      <w:r>
        <w:rPr>
          <w:rFonts w:ascii="Noto Sans" w:eastAsia="Noto Sans" w:hAnsi="Noto Sans" w:cs="Noto Sans"/>
          <w:b/>
        </w:rPr>
        <w:t>Edital nº 01/202</w:t>
      </w:r>
      <w:r w:rsidR="00EF5068">
        <w:rPr>
          <w:rFonts w:ascii="Noto Sans" w:eastAsia="Noto Sans" w:hAnsi="Noto Sans" w:cs="Noto Sans"/>
          <w:b/>
        </w:rPr>
        <w:t>6</w:t>
      </w:r>
    </w:p>
    <w:p w14:paraId="2723841D" w14:textId="5F008E47" w:rsidR="00A96734" w:rsidRDefault="00E62C39">
      <w:pPr>
        <w:jc w:val="center"/>
        <w:rPr>
          <w:rFonts w:ascii="Noto Sans" w:eastAsia="Noto Sans" w:hAnsi="Noto Sans" w:cs="Noto Sans"/>
          <w:b/>
        </w:rPr>
      </w:pPr>
      <w:r>
        <w:rPr>
          <w:rFonts w:ascii="Noto Sans" w:eastAsia="Noto Sans" w:hAnsi="Noto Sans" w:cs="Noto Sans"/>
          <w:b/>
        </w:rPr>
        <w:t xml:space="preserve">Associação Fundo de Sustentabilidade Financeira da Faculdade de Direito do Largo São Francisco - Fundo Sempre </w:t>
      </w:r>
      <w:proofErr w:type="spellStart"/>
      <w:r>
        <w:rPr>
          <w:rFonts w:ascii="Noto Sans" w:eastAsia="Noto Sans" w:hAnsi="Noto Sans" w:cs="Noto Sans"/>
          <w:b/>
        </w:rPr>
        <w:t>Sanfran</w:t>
      </w:r>
      <w:proofErr w:type="spellEnd"/>
      <w:r>
        <w:rPr>
          <w:rFonts w:ascii="Noto Sans" w:eastAsia="Noto Sans" w:hAnsi="Noto Sans" w:cs="Noto Sans"/>
          <w:b/>
        </w:rPr>
        <w:t xml:space="preserve"> </w:t>
      </w:r>
    </w:p>
    <w:p w14:paraId="18901C56" w14:textId="77777777" w:rsidR="00A96734" w:rsidRDefault="00A96734">
      <w:pPr>
        <w:rPr>
          <w:rFonts w:ascii="Noto Sans" w:eastAsia="Noto Sans" w:hAnsi="Noto Sans" w:cs="Noto Sans"/>
        </w:rPr>
      </w:pPr>
    </w:p>
    <w:p w14:paraId="6B9BD3E0" w14:textId="77777777" w:rsidR="00A96734" w:rsidRDefault="00000000">
      <w:pPr>
        <w:jc w:val="both"/>
        <w:rPr>
          <w:rFonts w:ascii="Noto Sans" w:eastAsia="Noto Sans" w:hAnsi="Noto Sans" w:cs="Noto Sans"/>
          <w:u w:val="single"/>
        </w:rPr>
      </w:pPr>
      <w:r>
        <w:rPr>
          <w:rFonts w:ascii="Noto Sans" w:eastAsia="Noto Sans" w:hAnsi="Noto Sans" w:cs="Noto Sans"/>
        </w:rPr>
        <w:t xml:space="preserve">1. </w:t>
      </w:r>
      <w:r>
        <w:rPr>
          <w:rFonts w:ascii="Noto Sans" w:eastAsia="Noto Sans" w:hAnsi="Noto Sans" w:cs="Noto Sans"/>
        </w:rPr>
        <w:tab/>
      </w:r>
      <w:r>
        <w:rPr>
          <w:rFonts w:ascii="Noto Sans" w:eastAsia="Noto Sans" w:hAnsi="Noto Sans" w:cs="Noto Sans"/>
          <w:u w:val="single"/>
        </w:rPr>
        <w:t xml:space="preserve">Contexto e objetivos </w:t>
      </w:r>
    </w:p>
    <w:p w14:paraId="541C20E6" w14:textId="77777777" w:rsidR="00A96734" w:rsidRDefault="00A96734" w:rsidP="00413C2F">
      <w:pPr>
        <w:rPr>
          <w:rFonts w:ascii="Noto Sans" w:eastAsia="Noto Sans" w:hAnsi="Noto Sans" w:cs="Noto Sans"/>
        </w:rPr>
      </w:pPr>
    </w:p>
    <w:p w14:paraId="56270061" w14:textId="3D7F3506" w:rsidR="00A96734" w:rsidRDefault="00000000">
      <w:pPr>
        <w:ind w:firstLine="720"/>
        <w:jc w:val="both"/>
        <w:rPr>
          <w:rFonts w:ascii="Noto Sans" w:eastAsia="Noto Sans" w:hAnsi="Noto Sans" w:cs="Noto Sans"/>
        </w:rPr>
      </w:pPr>
      <w:r>
        <w:rPr>
          <w:rFonts w:ascii="Noto Sans" w:eastAsia="Noto Sans" w:hAnsi="Noto Sans" w:cs="Noto Sans"/>
        </w:rPr>
        <w:t>Fundada em 1827, a Faculdade de Direito do Largo de São Francisco é uma instituição pública de ensino e pesquisa, vinculada à Universidade de São Paulo, conhecida pela formação de profissionais altamente qualificados e personalidades notórias da história do Brasil. Visando potencializar a qualidade e o alcance o ensino público, foi criad</w:t>
      </w:r>
      <w:r w:rsidR="00E62C39">
        <w:rPr>
          <w:rFonts w:ascii="Noto Sans" w:eastAsia="Noto Sans" w:hAnsi="Noto Sans" w:cs="Noto Sans"/>
        </w:rPr>
        <w:t>a,</w:t>
      </w:r>
      <w:r>
        <w:rPr>
          <w:rFonts w:ascii="Noto Sans" w:eastAsia="Noto Sans" w:hAnsi="Noto Sans" w:cs="Noto Sans"/>
        </w:rPr>
        <w:t xml:space="preserve"> em 2022</w:t>
      </w:r>
      <w:r w:rsidR="00E62C39">
        <w:rPr>
          <w:rFonts w:ascii="Noto Sans" w:eastAsia="Noto Sans" w:hAnsi="Noto Sans" w:cs="Noto Sans"/>
        </w:rPr>
        <w:t xml:space="preserve">, a </w:t>
      </w:r>
      <w:r w:rsidR="00E62C39" w:rsidRPr="00E62C39">
        <w:rPr>
          <w:rFonts w:ascii="Noto Sans" w:eastAsia="Noto Sans" w:hAnsi="Noto Sans" w:cs="Noto Sans"/>
          <w:bCs/>
        </w:rPr>
        <w:t xml:space="preserve">Associação Fundo de Sustentabilidade Financeira da Faculdade de Direito do Largo São Francisco </w:t>
      </w:r>
      <w:r w:rsidR="00E62C39">
        <w:rPr>
          <w:rFonts w:ascii="Noto Sans" w:eastAsia="Noto Sans" w:hAnsi="Noto Sans" w:cs="Noto Sans"/>
          <w:bCs/>
        </w:rPr>
        <w:t>(“</w:t>
      </w:r>
      <w:r w:rsidR="00E62C39" w:rsidRPr="00E62C39">
        <w:rPr>
          <w:rFonts w:ascii="Noto Sans" w:eastAsia="Noto Sans" w:hAnsi="Noto Sans" w:cs="Noto Sans"/>
          <w:bCs/>
        </w:rPr>
        <w:t xml:space="preserve">Sempre </w:t>
      </w:r>
      <w:proofErr w:type="spellStart"/>
      <w:r w:rsidR="00E62C39" w:rsidRPr="00E62C39">
        <w:rPr>
          <w:rFonts w:ascii="Noto Sans" w:eastAsia="Noto Sans" w:hAnsi="Noto Sans" w:cs="Noto Sans"/>
          <w:bCs/>
        </w:rPr>
        <w:t>Sanfran</w:t>
      </w:r>
      <w:proofErr w:type="spellEnd"/>
      <w:r w:rsidR="00E62C39">
        <w:rPr>
          <w:rFonts w:ascii="Noto Sans" w:eastAsia="Noto Sans" w:hAnsi="Noto Sans" w:cs="Noto Sans"/>
          <w:bCs/>
        </w:rPr>
        <w:t>”)</w:t>
      </w:r>
      <w:r w:rsidRPr="00E62C39">
        <w:rPr>
          <w:rFonts w:ascii="Noto Sans" w:eastAsia="Noto Sans" w:hAnsi="Noto Sans" w:cs="Noto Sans"/>
          <w:bCs/>
        </w:rPr>
        <w:t>, com o objetivo de devolver à</w:t>
      </w:r>
      <w:r>
        <w:rPr>
          <w:rFonts w:ascii="Noto Sans" w:eastAsia="Noto Sans" w:hAnsi="Noto Sans" w:cs="Noto Sans"/>
        </w:rPr>
        <w:t xml:space="preserve"> sociedade a formação oferecida pela FDUSP, buscando retribuir, no médio e longo prazo, com melhoras perenes à Faculdade, à sua comunidade, ao estudo e formação do Direito e à sociedade como um todo. Nesse contexto, o objetivo desta primeira chamada pública é fomentar e selecionar projetos da comunidade franciscana</w:t>
      </w:r>
      <w:r>
        <w:rPr>
          <w:rFonts w:ascii="Noto Sans" w:eastAsia="Noto Sans" w:hAnsi="Noto Sans" w:cs="Noto Sans"/>
          <w:vertAlign w:val="superscript"/>
        </w:rPr>
        <w:footnoteReference w:id="1"/>
      </w:r>
      <w:r w:rsidR="00413C2F">
        <w:rPr>
          <w:rFonts w:ascii="Noto Sans" w:eastAsia="Noto Sans" w:hAnsi="Noto Sans" w:cs="Noto Sans"/>
        </w:rPr>
        <w:t xml:space="preserve"> (“Projeto”</w:t>
      </w:r>
      <w:r w:rsidR="00C8307A">
        <w:rPr>
          <w:rFonts w:ascii="Noto Sans" w:eastAsia="Noto Sans" w:hAnsi="Noto Sans" w:cs="Noto Sans"/>
        </w:rPr>
        <w:t xml:space="preserve"> ou “Projetos”</w:t>
      </w:r>
      <w:r w:rsidR="00413C2F">
        <w:rPr>
          <w:rFonts w:ascii="Noto Sans" w:eastAsia="Noto Sans" w:hAnsi="Noto Sans" w:cs="Noto Sans"/>
        </w:rPr>
        <w:t>)</w:t>
      </w:r>
      <w:r>
        <w:rPr>
          <w:rFonts w:ascii="Noto Sans" w:eastAsia="Noto Sans" w:hAnsi="Noto Sans" w:cs="Noto Sans"/>
        </w:rPr>
        <w:t>.</w:t>
      </w:r>
    </w:p>
    <w:p w14:paraId="31466780" w14:textId="77777777" w:rsidR="00A96734" w:rsidRDefault="00A96734">
      <w:pPr>
        <w:jc w:val="both"/>
        <w:rPr>
          <w:rFonts w:ascii="Noto Sans" w:eastAsia="Noto Sans" w:hAnsi="Noto Sans" w:cs="Noto Sans"/>
        </w:rPr>
      </w:pPr>
    </w:p>
    <w:p w14:paraId="74FD604E" w14:textId="77777777" w:rsidR="00A96734" w:rsidRDefault="00000000">
      <w:pPr>
        <w:jc w:val="both"/>
        <w:rPr>
          <w:rFonts w:ascii="Noto Sans" w:eastAsia="Noto Sans" w:hAnsi="Noto Sans" w:cs="Noto Sans"/>
          <w:u w:val="single"/>
        </w:rPr>
      </w:pPr>
      <w:r>
        <w:rPr>
          <w:rFonts w:ascii="Noto Sans" w:eastAsia="Noto Sans" w:hAnsi="Noto Sans" w:cs="Noto Sans"/>
        </w:rPr>
        <w:t>2.</w:t>
      </w:r>
      <w:r>
        <w:rPr>
          <w:rFonts w:ascii="Noto Sans" w:eastAsia="Noto Sans" w:hAnsi="Noto Sans" w:cs="Noto Sans"/>
        </w:rPr>
        <w:tab/>
      </w:r>
      <w:r>
        <w:rPr>
          <w:rFonts w:ascii="Noto Sans" w:eastAsia="Noto Sans" w:hAnsi="Noto Sans" w:cs="Noto Sans"/>
          <w:u w:val="single"/>
        </w:rPr>
        <w:t xml:space="preserve">Recursos financeiros </w:t>
      </w:r>
    </w:p>
    <w:p w14:paraId="37648320" w14:textId="77777777" w:rsidR="00A96734" w:rsidRDefault="00A96734">
      <w:pPr>
        <w:jc w:val="both"/>
        <w:rPr>
          <w:rFonts w:ascii="Noto Sans" w:eastAsia="Noto Sans" w:hAnsi="Noto Sans" w:cs="Noto Sans"/>
        </w:rPr>
      </w:pPr>
    </w:p>
    <w:p w14:paraId="260746F5" w14:textId="2216C48D" w:rsidR="00A96734" w:rsidRDefault="00E62C39">
      <w:pPr>
        <w:ind w:firstLine="720"/>
        <w:jc w:val="both"/>
        <w:rPr>
          <w:rFonts w:ascii="Noto Sans" w:eastAsia="Noto Sans" w:hAnsi="Noto Sans" w:cs="Noto Sans"/>
        </w:rPr>
      </w:pPr>
      <w:r>
        <w:rPr>
          <w:rFonts w:ascii="Noto Sans" w:eastAsia="Noto Sans" w:hAnsi="Noto Sans" w:cs="Noto Sans"/>
        </w:rPr>
        <w:t xml:space="preserve">O Sempre </w:t>
      </w:r>
      <w:proofErr w:type="spellStart"/>
      <w:r>
        <w:rPr>
          <w:rFonts w:ascii="Noto Sans" w:eastAsia="Noto Sans" w:hAnsi="Noto Sans" w:cs="Noto Sans"/>
        </w:rPr>
        <w:t>Sanfran</w:t>
      </w:r>
      <w:proofErr w:type="spellEnd"/>
      <w:r>
        <w:rPr>
          <w:rFonts w:ascii="Noto Sans" w:eastAsia="Noto Sans" w:hAnsi="Noto Sans" w:cs="Noto Sans"/>
        </w:rPr>
        <w:t xml:space="preserve"> destinará até </w:t>
      </w:r>
      <w:r w:rsidR="00A93B79">
        <w:rPr>
          <w:rFonts w:ascii="Noto Sans" w:eastAsia="Noto Sans" w:hAnsi="Noto Sans" w:cs="Noto Sans"/>
          <w:b/>
        </w:rPr>
        <w:t xml:space="preserve">R$ </w:t>
      </w:r>
      <w:r w:rsidR="00B03235">
        <w:rPr>
          <w:rFonts w:ascii="Noto Sans" w:eastAsia="Noto Sans" w:hAnsi="Noto Sans" w:cs="Noto Sans"/>
          <w:b/>
        </w:rPr>
        <w:t>3</w:t>
      </w:r>
      <w:r w:rsidR="009025CA">
        <w:rPr>
          <w:rFonts w:ascii="Noto Sans" w:eastAsia="Noto Sans" w:hAnsi="Noto Sans" w:cs="Noto Sans"/>
          <w:b/>
        </w:rPr>
        <w:t>50</w:t>
      </w:r>
      <w:r w:rsidR="00A93B79">
        <w:rPr>
          <w:rFonts w:ascii="Noto Sans" w:eastAsia="Noto Sans" w:hAnsi="Noto Sans" w:cs="Noto Sans"/>
          <w:b/>
        </w:rPr>
        <w:t>.000,00 (</w:t>
      </w:r>
      <w:r w:rsidR="00B03235">
        <w:rPr>
          <w:rFonts w:ascii="Noto Sans" w:eastAsia="Noto Sans" w:hAnsi="Noto Sans" w:cs="Noto Sans"/>
          <w:b/>
        </w:rPr>
        <w:t>trezentos</w:t>
      </w:r>
      <w:r w:rsidR="009025CA">
        <w:rPr>
          <w:rFonts w:ascii="Noto Sans" w:eastAsia="Noto Sans" w:hAnsi="Noto Sans" w:cs="Noto Sans"/>
          <w:b/>
        </w:rPr>
        <w:t xml:space="preserve"> e cinquenta</w:t>
      </w:r>
      <w:r w:rsidR="007D736B">
        <w:rPr>
          <w:rFonts w:ascii="Noto Sans" w:eastAsia="Noto Sans" w:hAnsi="Noto Sans" w:cs="Noto Sans"/>
          <w:b/>
        </w:rPr>
        <w:t xml:space="preserve"> </w:t>
      </w:r>
      <w:r w:rsidR="00A93B79">
        <w:rPr>
          <w:rFonts w:ascii="Noto Sans" w:eastAsia="Noto Sans" w:hAnsi="Noto Sans" w:cs="Noto Sans"/>
          <w:b/>
        </w:rPr>
        <w:t>mil reais)</w:t>
      </w:r>
      <w:r>
        <w:rPr>
          <w:rFonts w:ascii="Noto Sans" w:eastAsia="Noto Sans" w:hAnsi="Noto Sans" w:cs="Noto Sans"/>
        </w:rPr>
        <w:t xml:space="preserve"> para apoiar </w:t>
      </w:r>
      <w:r w:rsidR="00413C2F">
        <w:rPr>
          <w:rFonts w:ascii="Noto Sans" w:eastAsia="Noto Sans" w:hAnsi="Noto Sans" w:cs="Noto Sans"/>
        </w:rPr>
        <w:t>P</w:t>
      </w:r>
      <w:r>
        <w:rPr>
          <w:rFonts w:ascii="Noto Sans" w:eastAsia="Noto Sans" w:hAnsi="Noto Sans" w:cs="Noto Sans"/>
        </w:rPr>
        <w:t>rojetos que serão selecionados por meio deste Edital</w:t>
      </w:r>
      <w:r w:rsidR="00413C2F">
        <w:rPr>
          <w:rFonts w:ascii="Noto Sans" w:eastAsia="Noto Sans" w:hAnsi="Noto Sans" w:cs="Noto Sans"/>
        </w:rPr>
        <w:t>. C</w:t>
      </w:r>
      <w:r>
        <w:rPr>
          <w:rFonts w:ascii="Noto Sans" w:eastAsia="Noto Sans" w:hAnsi="Noto Sans" w:cs="Noto Sans"/>
        </w:rPr>
        <w:t xml:space="preserve">aso a soma dos valores dos </w:t>
      </w:r>
      <w:r w:rsidR="00413C2F">
        <w:rPr>
          <w:rFonts w:ascii="Noto Sans" w:eastAsia="Noto Sans" w:hAnsi="Noto Sans" w:cs="Noto Sans"/>
        </w:rPr>
        <w:t>P</w:t>
      </w:r>
      <w:r>
        <w:rPr>
          <w:rFonts w:ascii="Noto Sans" w:eastAsia="Noto Sans" w:hAnsi="Noto Sans" w:cs="Noto Sans"/>
        </w:rPr>
        <w:t>rojetos aprovados não atinja esse teto</w:t>
      </w:r>
      <w:r w:rsidR="00413C2F">
        <w:rPr>
          <w:rFonts w:ascii="Noto Sans" w:eastAsia="Noto Sans" w:hAnsi="Noto Sans" w:cs="Noto Sans"/>
        </w:rPr>
        <w:t>, apenas parte desse montante será utilizado.</w:t>
      </w:r>
    </w:p>
    <w:p w14:paraId="0039E0CD" w14:textId="77777777" w:rsidR="00A96734" w:rsidRDefault="00A96734">
      <w:pPr>
        <w:jc w:val="both"/>
        <w:rPr>
          <w:rFonts w:ascii="Noto Sans" w:eastAsia="Noto Sans" w:hAnsi="Noto Sans" w:cs="Noto Sans"/>
        </w:rPr>
      </w:pPr>
    </w:p>
    <w:p w14:paraId="4771CA00" w14:textId="3F7880B5" w:rsidR="00A96734" w:rsidRDefault="00413C2F">
      <w:pPr>
        <w:ind w:firstLine="720"/>
        <w:jc w:val="both"/>
        <w:rPr>
          <w:rFonts w:ascii="Noto Sans" w:eastAsia="Noto Sans" w:hAnsi="Noto Sans" w:cs="Noto Sans"/>
        </w:rPr>
      </w:pPr>
      <w:r>
        <w:rPr>
          <w:rFonts w:ascii="Noto Sans" w:eastAsia="Noto Sans" w:hAnsi="Noto Sans" w:cs="Noto Sans"/>
        </w:rPr>
        <w:t>Apesar d</w:t>
      </w:r>
      <w:r w:rsidR="00C8307A">
        <w:rPr>
          <w:rFonts w:ascii="Noto Sans" w:eastAsia="Noto Sans" w:hAnsi="Noto Sans" w:cs="Noto Sans"/>
        </w:rPr>
        <w:t xml:space="preserve">e não haver </w:t>
      </w:r>
      <w:r>
        <w:rPr>
          <w:rFonts w:ascii="Noto Sans" w:eastAsia="Noto Sans" w:hAnsi="Noto Sans" w:cs="Noto Sans"/>
        </w:rPr>
        <w:t>valor máximo estabelecido pelo Edital</w:t>
      </w:r>
      <w:r w:rsidR="00C8307A">
        <w:rPr>
          <w:rFonts w:ascii="Noto Sans" w:eastAsia="Noto Sans" w:hAnsi="Noto Sans" w:cs="Noto Sans"/>
        </w:rPr>
        <w:t xml:space="preserve"> para cada Projeto</w:t>
      </w:r>
      <w:r>
        <w:rPr>
          <w:rFonts w:ascii="Noto Sans" w:eastAsia="Noto Sans" w:hAnsi="Noto Sans" w:cs="Noto Sans"/>
        </w:rPr>
        <w:t xml:space="preserve">, </w:t>
      </w:r>
      <w:r w:rsidR="00E62C39">
        <w:rPr>
          <w:rFonts w:ascii="Noto Sans" w:eastAsia="Noto Sans" w:hAnsi="Noto Sans" w:cs="Noto Sans"/>
        </w:rPr>
        <w:t>o</w:t>
      </w:r>
      <w:r>
        <w:rPr>
          <w:rFonts w:ascii="Noto Sans" w:eastAsia="Noto Sans" w:hAnsi="Noto Sans" w:cs="Noto Sans"/>
        </w:rPr>
        <w:t xml:space="preserve"> Sempre </w:t>
      </w:r>
      <w:proofErr w:type="spellStart"/>
      <w:r>
        <w:rPr>
          <w:rFonts w:ascii="Noto Sans" w:eastAsia="Noto Sans" w:hAnsi="Noto Sans" w:cs="Noto Sans"/>
        </w:rPr>
        <w:t>Sanfran</w:t>
      </w:r>
      <w:proofErr w:type="spellEnd"/>
      <w:r>
        <w:rPr>
          <w:rFonts w:ascii="Noto Sans" w:eastAsia="Noto Sans" w:hAnsi="Noto Sans" w:cs="Noto Sans"/>
        </w:rPr>
        <w:t xml:space="preserve"> almeja contemplar mais de um </w:t>
      </w:r>
      <w:r w:rsidR="00C8307A">
        <w:rPr>
          <w:rFonts w:ascii="Noto Sans" w:eastAsia="Noto Sans" w:hAnsi="Noto Sans" w:cs="Noto Sans"/>
        </w:rPr>
        <w:t>P</w:t>
      </w:r>
      <w:r>
        <w:rPr>
          <w:rFonts w:ascii="Noto Sans" w:eastAsia="Noto Sans" w:hAnsi="Noto Sans" w:cs="Noto Sans"/>
        </w:rPr>
        <w:t>rojeto com tais recursos, inclusive reservando</w:t>
      </w:r>
      <w:r w:rsidR="00E62C39">
        <w:rPr>
          <w:rFonts w:ascii="Noto Sans" w:eastAsia="Noto Sans" w:hAnsi="Noto Sans" w:cs="Noto Sans"/>
        </w:rPr>
        <w:t>-se</w:t>
      </w:r>
      <w:r>
        <w:rPr>
          <w:rFonts w:ascii="Noto Sans" w:eastAsia="Noto Sans" w:hAnsi="Noto Sans" w:cs="Noto Sans"/>
        </w:rPr>
        <w:t xml:space="preserve"> o direito de apoiar Projetos selecionados com apenas parte do valor solicitado.</w:t>
      </w:r>
    </w:p>
    <w:p w14:paraId="27E662E6" w14:textId="77777777" w:rsidR="00A96734" w:rsidRDefault="00A96734">
      <w:pPr>
        <w:jc w:val="both"/>
        <w:rPr>
          <w:rFonts w:ascii="Noto Sans" w:eastAsia="Noto Sans" w:hAnsi="Noto Sans" w:cs="Noto Sans"/>
        </w:rPr>
      </w:pPr>
    </w:p>
    <w:p w14:paraId="4C6CD151" w14:textId="77777777" w:rsidR="00A96734" w:rsidRDefault="00000000">
      <w:pPr>
        <w:jc w:val="both"/>
        <w:rPr>
          <w:rFonts w:ascii="Noto Sans" w:eastAsia="Noto Sans" w:hAnsi="Noto Sans" w:cs="Noto Sans"/>
          <w:u w:val="single"/>
        </w:rPr>
      </w:pPr>
      <w:r>
        <w:rPr>
          <w:rFonts w:ascii="Noto Sans" w:eastAsia="Noto Sans" w:hAnsi="Noto Sans" w:cs="Noto Sans"/>
        </w:rPr>
        <w:t xml:space="preserve">3. </w:t>
      </w:r>
      <w:r>
        <w:rPr>
          <w:rFonts w:ascii="Noto Sans" w:eastAsia="Noto Sans" w:hAnsi="Noto Sans" w:cs="Noto Sans"/>
        </w:rPr>
        <w:tab/>
      </w:r>
      <w:r>
        <w:rPr>
          <w:rFonts w:ascii="Noto Sans" w:eastAsia="Noto Sans" w:hAnsi="Noto Sans" w:cs="Noto Sans"/>
          <w:u w:val="single"/>
        </w:rPr>
        <w:t xml:space="preserve">Inscrições </w:t>
      </w:r>
    </w:p>
    <w:p w14:paraId="05A7005F" w14:textId="77777777" w:rsidR="00A96734" w:rsidRDefault="00A96734">
      <w:pPr>
        <w:jc w:val="both"/>
        <w:rPr>
          <w:rFonts w:ascii="Noto Sans" w:eastAsia="Noto Sans" w:hAnsi="Noto Sans" w:cs="Noto Sans"/>
        </w:rPr>
      </w:pPr>
    </w:p>
    <w:p w14:paraId="72C5FE39" w14:textId="4B983B49" w:rsidR="00A96734" w:rsidRDefault="00683274">
      <w:pPr>
        <w:ind w:firstLine="720"/>
        <w:jc w:val="both"/>
        <w:rPr>
          <w:rFonts w:ascii="Noto Sans" w:eastAsia="Noto Sans" w:hAnsi="Noto Sans" w:cs="Noto Sans"/>
        </w:rPr>
      </w:pPr>
      <w:r>
        <w:rPr>
          <w:rFonts w:ascii="Noto Sans" w:eastAsia="Noto Sans" w:hAnsi="Noto Sans" w:cs="Noto Sans"/>
        </w:rPr>
        <w:t xml:space="preserve">As inscrições devem ser feitas por meio de formulário disponível no endereço </w:t>
      </w:r>
      <w:hyperlink r:id="rId7" w:history="1">
        <w:r w:rsidR="00A93B79" w:rsidRPr="004F25F1">
          <w:rPr>
            <w:rStyle w:val="Hyperlink"/>
            <w:rFonts w:ascii="Noto Sans" w:eastAsia="Noto Sans" w:hAnsi="Noto Sans" w:cs="Noto Sans"/>
          </w:rPr>
          <w:t>www.sempresanfran.org.br</w:t>
        </w:r>
      </w:hyperlink>
      <w:r>
        <w:rPr>
          <w:rFonts w:ascii="Noto Sans" w:eastAsia="Noto Sans" w:hAnsi="Noto Sans" w:cs="Noto Sans"/>
        </w:rPr>
        <w:t>:</w:t>
      </w:r>
    </w:p>
    <w:p w14:paraId="30B6B603" w14:textId="77777777" w:rsidR="00A96734" w:rsidRDefault="00A96734">
      <w:pPr>
        <w:jc w:val="both"/>
        <w:rPr>
          <w:rFonts w:ascii="Noto Sans" w:eastAsia="Noto Sans" w:hAnsi="Noto Sans" w:cs="Noto Sans"/>
          <w:highlight w:val="white"/>
        </w:rPr>
      </w:pPr>
    </w:p>
    <w:p w14:paraId="6C715ABE" w14:textId="46BAC663" w:rsidR="00A96734" w:rsidRDefault="00000000">
      <w:pPr>
        <w:numPr>
          <w:ilvl w:val="0"/>
          <w:numId w:val="5"/>
        </w:numPr>
        <w:jc w:val="both"/>
        <w:rPr>
          <w:rFonts w:ascii="Noto Sans" w:eastAsia="Noto Sans" w:hAnsi="Noto Sans" w:cs="Noto Sans"/>
          <w:highlight w:val="white"/>
        </w:rPr>
      </w:pPr>
      <w:r>
        <w:rPr>
          <w:rFonts w:ascii="Noto Sans" w:eastAsia="Noto Sans" w:hAnsi="Noto Sans" w:cs="Noto Sans"/>
          <w:highlight w:val="white"/>
        </w:rPr>
        <w:lastRenderedPageBreak/>
        <w:t>Dados cadastrais dos integrantes d</w:t>
      </w:r>
      <w:r w:rsidR="00A93B79">
        <w:rPr>
          <w:rFonts w:ascii="Noto Sans" w:eastAsia="Noto Sans" w:hAnsi="Noto Sans" w:cs="Noto Sans"/>
          <w:highlight w:val="white"/>
        </w:rPr>
        <w:t>a pessoa física e/ou d</w:t>
      </w:r>
      <w:r>
        <w:rPr>
          <w:rFonts w:ascii="Noto Sans" w:eastAsia="Noto Sans" w:hAnsi="Noto Sans" w:cs="Noto Sans"/>
          <w:highlight w:val="white"/>
        </w:rPr>
        <w:t>o grupo proponente</w:t>
      </w:r>
      <w:r w:rsidR="00A93B79">
        <w:rPr>
          <w:rFonts w:ascii="Noto Sans" w:eastAsia="Noto Sans" w:hAnsi="Noto Sans" w:cs="Noto Sans"/>
          <w:highlight w:val="white"/>
        </w:rPr>
        <w:t xml:space="preserve"> (“Proponente”)</w:t>
      </w:r>
      <w:r>
        <w:rPr>
          <w:rFonts w:ascii="Noto Sans" w:eastAsia="Noto Sans" w:hAnsi="Noto Sans" w:cs="Noto Sans"/>
          <w:highlight w:val="white"/>
        </w:rPr>
        <w:t>, bem como</w:t>
      </w:r>
      <w:r w:rsidR="00A93B79">
        <w:rPr>
          <w:rFonts w:ascii="Noto Sans" w:eastAsia="Noto Sans" w:hAnsi="Noto Sans" w:cs="Noto Sans"/>
          <w:highlight w:val="white"/>
        </w:rPr>
        <w:t>, no caso de grupo,</w:t>
      </w:r>
      <w:r>
        <w:rPr>
          <w:rFonts w:ascii="Noto Sans" w:eastAsia="Noto Sans" w:hAnsi="Noto Sans" w:cs="Noto Sans"/>
          <w:highlight w:val="white"/>
        </w:rPr>
        <w:t xml:space="preserve"> as funções a serem desempenhadas por cada um dos integrantes. </w:t>
      </w:r>
      <w:r>
        <w:rPr>
          <w:rFonts w:ascii="Noto Sans" w:eastAsia="Noto Sans" w:hAnsi="Noto Sans" w:cs="Noto Sans"/>
        </w:rPr>
        <w:t xml:space="preserve">Indicação de uma pessoa física responsável pelo </w:t>
      </w:r>
      <w:r w:rsidR="00C8307A">
        <w:rPr>
          <w:rFonts w:ascii="Noto Sans" w:eastAsia="Noto Sans" w:hAnsi="Noto Sans" w:cs="Noto Sans"/>
        </w:rPr>
        <w:t>P</w:t>
      </w:r>
      <w:r>
        <w:rPr>
          <w:rFonts w:ascii="Noto Sans" w:eastAsia="Noto Sans" w:hAnsi="Noto Sans" w:cs="Noto Sans"/>
        </w:rPr>
        <w:t xml:space="preserve">rojeto durante o período de inscrição e seleção de </w:t>
      </w:r>
      <w:r w:rsidR="00C8307A">
        <w:rPr>
          <w:rFonts w:ascii="Noto Sans" w:eastAsia="Noto Sans" w:hAnsi="Noto Sans" w:cs="Noto Sans"/>
        </w:rPr>
        <w:t>P</w:t>
      </w:r>
      <w:r>
        <w:rPr>
          <w:rFonts w:ascii="Noto Sans" w:eastAsia="Noto Sans" w:hAnsi="Noto Sans" w:cs="Noto Sans"/>
        </w:rPr>
        <w:t xml:space="preserve">rojetos e uma pessoa física responsável pela execução do </w:t>
      </w:r>
      <w:r w:rsidR="00C8307A">
        <w:rPr>
          <w:rFonts w:ascii="Noto Sans" w:eastAsia="Noto Sans" w:hAnsi="Noto Sans" w:cs="Noto Sans"/>
        </w:rPr>
        <w:t>P</w:t>
      </w:r>
      <w:r>
        <w:rPr>
          <w:rFonts w:ascii="Noto Sans" w:eastAsia="Noto Sans" w:hAnsi="Noto Sans" w:cs="Noto Sans"/>
        </w:rPr>
        <w:t>rojeto</w:t>
      </w:r>
      <w:r w:rsidR="00A93B79">
        <w:rPr>
          <w:rFonts w:ascii="Noto Sans" w:eastAsia="Noto Sans" w:hAnsi="Noto Sans" w:cs="Noto Sans"/>
        </w:rPr>
        <w:t>,</w:t>
      </w:r>
      <w:r>
        <w:rPr>
          <w:rFonts w:ascii="Noto Sans" w:eastAsia="Noto Sans" w:hAnsi="Noto Sans" w:cs="Noto Sans"/>
        </w:rPr>
        <w:t xml:space="preserve"> caso aprovado, podendo ser a mesma pessoa;</w:t>
      </w:r>
    </w:p>
    <w:p w14:paraId="53B31A11" w14:textId="6AE5CBA1" w:rsidR="00A96734" w:rsidRDefault="00000000">
      <w:pPr>
        <w:numPr>
          <w:ilvl w:val="0"/>
          <w:numId w:val="5"/>
        </w:numPr>
        <w:jc w:val="both"/>
        <w:rPr>
          <w:rFonts w:ascii="Noto Sans" w:eastAsia="Noto Sans" w:hAnsi="Noto Sans" w:cs="Noto Sans"/>
        </w:rPr>
      </w:pPr>
      <w:r>
        <w:rPr>
          <w:rFonts w:ascii="Noto Sans" w:eastAsia="Noto Sans" w:hAnsi="Noto Sans" w:cs="Noto Sans"/>
        </w:rPr>
        <w:t xml:space="preserve">Resumo do </w:t>
      </w:r>
      <w:r w:rsidR="00C8307A">
        <w:rPr>
          <w:rFonts w:ascii="Noto Sans" w:eastAsia="Noto Sans" w:hAnsi="Noto Sans" w:cs="Noto Sans"/>
        </w:rPr>
        <w:t>P</w:t>
      </w:r>
      <w:r>
        <w:rPr>
          <w:rFonts w:ascii="Noto Sans" w:eastAsia="Noto Sans" w:hAnsi="Noto Sans" w:cs="Noto Sans"/>
        </w:rPr>
        <w:t>rojeto, incluindo seus objetivos, etapas</w:t>
      </w:r>
      <w:r w:rsidR="00205AC1">
        <w:rPr>
          <w:rFonts w:ascii="Noto Sans" w:eastAsia="Noto Sans" w:hAnsi="Noto Sans" w:cs="Noto Sans"/>
        </w:rPr>
        <w:t>, governança</w:t>
      </w:r>
      <w:r>
        <w:rPr>
          <w:rFonts w:ascii="Noto Sans" w:eastAsia="Noto Sans" w:hAnsi="Noto Sans" w:cs="Noto Sans"/>
        </w:rPr>
        <w:t xml:space="preserve"> e resultados esperados;</w:t>
      </w:r>
    </w:p>
    <w:p w14:paraId="442373E7" w14:textId="45EAB2A2" w:rsidR="00205AC1" w:rsidRPr="00205AC1" w:rsidRDefault="00205AC1" w:rsidP="00205AC1">
      <w:pPr>
        <w:numPr>
          <w:ilvl w:val="0"/>
          <w:numId w:val="5"/>
        </w:numPr>
        <w:jc w:val="both"/>
        <w:rPr>
          <w:rFonts w:ascii="Noto Sans" w:eastAsia="Noto Sans" w:hAnsi="Noto Sans" w:cs="Noto Sans"/>
        </w:rPr>
      </w:pPr>
      <w:proofErr w:type="spellStart"/>
      <w:r w:rsidRPr="00205AC1">
        <w:rPr>
          <w:rFonts w:ascii="Noto Sans" w:eastAsia="Noto Sans" w:hAnsi="Noto Sans" w:cs="Noto Sans"/>
          <w:i/>
          <w:iCs/>
        </w:rPr>
        <w:t>Video</w:t>
      </w:r>
      <w:r>
        <w:rPr>
          <w:rFonts w:ascii="Noto Sans" w:eastAsia="Noto Sans" w:hAnsi="Noto Sans" w:cs="Noto Sans"/>
        </w:rPr>
        <w:t>-</w:t>
      </w:r>
      <w:r w:rsidRPr="00205AC1">
        <w:rPr>
          <w:rFonts w:ascii="Noto Sans" w:eastAsia="Noto Sans" w:hAnsi="Noto Sans" w:cs="Noto Sans"/>
          <w:i/>
          <w:iCs/>
        </w:rPr>
        <w:t>pitch</w:t>
      </w:r>
      <w:proofErr w:type="spellEnd"/>
      <w:r w:rsidRPr="00205AC1">
        <w:rPr>
          <w:rFonts w:ascii="Noto Sans" w:eastAsia="Noto Sans" w:hAnsi="Noto Sans" w:cs="Noto Sans"/>
        </w:rPr>
        <w:t xml:space="preserve">, com duração de </w:t>
      </w:r>
      <w:r>
        <w:rPr>
          <w:rFonts w:ascii="Noto Sans" w:eastAsia="Noto Sans" w:hAnsi="Noto Sans" w:cs="Noto Sans"/>
        </w:rPr>
        <w:t>até 3</w:t>
      </w:r>
      <w:r w:rsidRPr="00205AC1">
        <w:rPr>
          <w:rFonts w:ascii="Noto Sans" w:eastAsia="Noto Sans" w:hAnsi="Noto Sans" w:cs="Noto Sans"/>
        </w:rPr>
        <w:t xml:space="preserve"> minutos</w:t>
      </w:r>
      <w:r w:rsidRPr="00205AC1">
        <w:rPr>
          <w:rFonts w:ascii="Noto Sans" w:eastAsia="Noto Sans" w:hAnsi="Noto Sans" w:cs="Noto Sans"/>
          <w:i/>
          <w:iCs/>
        </w:rPr>
        <w:t xml:space="preserve">, </w:t>
      </w:r>
      <w:r w:rsidRPr="00205AC1">
        <w:rPr>
          <w:rFonts w:ascii="Noto Sans" w:eastAsia="Noto Sans" w:hAnsi="Noto Sans" w:cs="Noto Sans"/>
        </w:rPr>
        <w:t>contendo</w:t>
      </w:r>
      <w:r>
        <w:rPr>
          <w:rFonts w:ascii="Noto Sans" w:eastAsia="Noto Sans" w:hAnsi="Noto Sans" w:cs="Noto Sans"/>
        </w:rPr>
        <w:t xml:space="preserve"> o resumo do </w:t>
      </w:r>
      <w:r w:rsidR="00C8307A">
        <w:rPr>
          <w:rFonts w:ascii="Noto Sans" w:eastAsia="Noto Sans" w:hAnsi="Noto Sans" w:cs="Noto Sans"/>
        </w:rPr>
        <w:t>P</w:t>
      </w:r>
      <w:r>
        <w:rPr>
          <w:rFonts w:ascii="Noto Sans" w:eastAsia="Noto Sans" w:hAnsi="Noto Sans" w:cs="Noto Sans"/>
        </w:rPr>
        <w:t xml:space="preserve">rojeto e as justificativas de porque o </w:t>
      </w:r>
      <w:r w:rsidR="00C8307A">
        <w:rPr>
          <w:rFonts w:ascii="Noto Sans" w:eastAsia="Noto Sans" w:hAnsi="Noto Sans" w:cs="Noto Sans"/>
        </w:rPr>
        <w:t>P</w:t>
      </w:r>
      <w:r>
        <w:rPr>
          <w:rFonts w:ascii="Noto Sans" w:eastAsia="Noto Sans" w:hAnsi="Noto Sans" w:cs="Noto Sans"/>
        </w:rPr>
        <w:t>rojeto deveria ser contemplado</w:t>
      </w:r>
      <w:r w:rsidR="00683274">
        <w:rPr>
          <w:rFonts w:ascii="Noto Sans" w:eastAsia="Noto Sans" w:hAnsi="Noto Sans" w:cs="Noto Sans"/>
        </w:rPr>
        <w:t xml:space="preserve">, a ser enviado por </w:t>
      </w:r>
      <w:proofErr w:type="spellStart"/>
      <w:r w:rsidR="00683274">
        <w:rPr>
          <w:rFonts w:ascii="Noto Sans" w:eastAsia="Noto Sans" w:hAnsi="Noto Sans" w:cs="Noto Sans"/>
        </w:rPr>
        <w:t>email</w:t>
      </w:r>
      <w:proofErr w:type="spellEnd"/>
      <w:r w:rsidR="00683274">
        <w:rPr>
          <w:rFonts w:ascii="Noto Sans" w:eastAsia="Noto Sans" w:hAnsi="Noto Sans" w:cs="Noto Sans"/>
        </w:rPr>
        <w:t xml:space="preserve"> para o contato@sempresanfran.org.br</w:t>
      </w:r>
      <w:r>
        <w:rPr>
          <w:rFonts w:ascii="Noto Sans" w:eastAsia="Noto Sans" w:hAnsi="Noto Sans" w:cs="Noto Sans"/>
        </w:rPr>
        <w:t>;</w:t>
      </w:r>
    </w:p>
    <w:p w14:paraId="18FBDF83" w14:textId="7507E378" w:rsidR="00A96734" w:rsidRDefault="00000000">
      <w:pPr>
        <w:numPr>
          <w:ilvl w:val="0"/>
          <w:numId w:val="5"/>
        </w:numPr>
        <w:jc w:val="both"/>
        <w:rPr>
          <w:rFonts w:ascii="Noto Sans" w:eastAsia="Noto Sans" w:hAnsi="Noto Sans" w:cs="Noto Sans"/>
        </w:rPr>
      </w:pPr>
      <w:r>
        <w:rPr>
          <w:rFonts w:ascii="Noto Sans" w:eastAsia="Noto Sans" w:hAnsi="Noto Sans" w:cs="Noto Sans"/>
        </w:rPr>
        <w:t xml:space="preserve">Indicação de como o </w:t>
      </w:r>
      <w:r w:rsidR="00C8307A">
        <w:rPr>
          <w:rFonts w:ascii="Noto Sans" w:eastAsia="Noto Sans" w:hAnsi="Noto Sans" w:cs="Noto Sans"/>
        </w:rPr>
        <w:t>P</w:t>
      </w:r>
      <w:r>
        <w:rPr>
          <w:rFonts w:ascii="Noto Sans" w:eastAsia="Noto Sans" w:hAnsi="Noto Sans" w:cs="Noto Sans"/>
        </w:rPr>
        <w:t xml:space="preserve">rojeto atende </w:t>
      </w:r>
      <w:r w:rsidR="009C25E2">
        <w:rPr>
          <w:rFonts w:ascii="Noto Sans" w:eastAsia="Noto Sans" w:hAnsi="Noto Sans" w:cs="Noto Sans"/>
        </w:rPr>
        <w:t>a</w:t>
      </w:r>
      <w:r>
        <w:rPr>
          <w:rFonts w:ascii="Noto Sans" w:eastAsia="Noto Sans" w:hAnsi="Noto Sans" w:cs="Noto Sans"/>
        </w:rPr>
        <w:t>os critérios de elegibilidade (item 4.1);</w:t>
      </w:r>
    </w:p>
    <w:p w14:paraId="30962E1C" w14:textId="1D6BFC6A" w:rsidR="00E62C39" w:rsidRDefault="00000000" w:rsidP="00E62C39">
      <w:pPr>
        <w:numPr>
          <w:ilvl w:val="0"/>
          <w:numId w:val="5"/>
        </w:numPr>
        <w:jc w:val="both"/>
        <w:rPr>
          <w:rFonts w:ascii="Noto Sans" w:eastAsia="Noto Sans" w:hAnsi="Noto Sans" w:cs="Noto Sans"/>
        </w:rPr>
      </w:pPr>
      <w:r>
        <w:rPr>
          <w:rFonts w:ascii="Noto Sans" w:eastAsia="Noto Sans" w:hAnsi="Noto Sans" w:cs="Noto Sans"/>
        </w:rPr>
        <w:t xml:space="preserve">Principais diferenciais do </w:t>
      </w:r>
      <w:r w:rsidR="00C8307A">
        <w:rPr>
          <w:rFonts w:ascii="Noto Sans" w:eastAsia="Noto Sans" w:hAnsi="Noto Sans" w:cs="Noto Sans"/>
        </w:rPr>
        <w:t>P</w:t>
      </w:r>
      <w:r>
        <w:rPr>
          <w:rFonts w:ascii="Noto Sans" w:eastAsia="Noto Sans" w:hAnsi="Noto Sans" w:cs="Noto Sans"/>
        </w:rPr>
        <w:t xml:space="preserve">rojeto em relação aos critérios de avaliação (item 4.2); </w:t>
      </w:r>
    </w:p>
    <w:p w14:paraId="34897915" w14:textId="3E2DABAC" w:rsidR="00A96734" w:rsidRDefault="00000000" w:rsidP="00E62C39">
      <w:pPr>
        <w:numPr>
          <w:ilvl w:val="0"/>
          <w:numId w:val="5"/>
        </w:numPr>
        <w:jc w:val="both"/>
        <w:rPr>
          <w:rFonts w:ascii="Noto Sans" w:eastAsia="Noto Sans" w:hAnsi="Noto Sans" w:cs="Noto Sans"/>
        </w:rPr>
      </w:pPr>
      <w:r w:rsidRPr="00E62C39">
        <w:rPr>
          <w:rFonts w:ascii="Noto Sans" w:eastAsia="Noto Sans" w:hAnsi="Noto Sans" w:cs="Noto Sans"/>
        </w:rPr>
        <w:t>Valor total do apoio solicitado</w:t>
      </w:r>
      <w:r w:rsidR="009C25E2">
        <w:rPr>
          <w:rFonts w:ascii="Noto Sans" w:eastAsia="Noto Sans" w:hAnsi="Noto Sans" w:cs="Noto Sans"/>
        </w:rPr>
        <w:t xml:space="preserve">, </w:t>
      </w:r>
      <w:r w:rsidRPr="00E62C39">
        <w:rPr>
          <w:rFonts w:ascii="Noto Sans" w:eastAsia="Noto Sans" w:hAnsi="Noto Sans" w:cs="Noto Sans"/>
        </w:rPr>
        <w:t>descrição dos custos envolvidos</w:t>
      </w:r>
      <w:r w:rsidR="009C25E2">
        <w:rPr>
          <w:rFonts w:ascii="Noto Sans" w:eastAsia="Noto Sans" w:hAnsi="Noto Sans" w:cs="Noto Sans"/>
        </w:rPr>
        <w:t xml:space="preserve"> e cronograma de desembolso</w:t>
      </w:r>
      <w:r w:rsidR="00683274">
        <w:rPr>
          <w:rFonts w:ascii="Noto Sans" w:eastAsia="Noto Sans" w:hAnsi="Noto Sans" w:cs="Noto Sans"/>
        </w:rPr>
        <w:t>; e</w:t>
      </w:r>
    </w:p>
    <w:p w14:paraId="791FA971" w14:textId="66094C4E" w:rsidR="00683274" w:rsidRPr="00E62C39" w:rsidRDefault="00683274" w:rsidP="00E62C39">
      <w:pPr>
        <w:numPr>
          <w:ilvl w:val="0"/>
          <w:numId w:val="5"/>
        </w:numPr>
        <w:jc w:val="both"/>
        <w:rPr>
          <w:rFonts w:ascii="Noto Sans" w:eastAsia="Noto Sans" w:hAnsi="Noto Sans" w:cs="Noto Sans"/>
        </w:rPr>
      </w:pPr>
      <w:r>
        <w:rPr>
          <w:rFonts w:ascii="Noto Sans" w:eastAsia="Noto Sans" w:hAnsi="Noto Sans" w:cs="Noto Sans"/>
        </w:rPr>
        <w:t xml:space="preserve">Se o Projeto recebeu e/ou está solicitando apoios financeiros a outras entidades. Caso algum apoio adicional venha a ser recebido durante o processo de análise, essa informação deve ser compartilhada com o Sempre </w:t>
      </w:r>
      <w:proofErr w:type="spellStart"/>
      <w:r>
        <w:rPr>
          <w:rFonts w:ascii="Noto Sans" w:eastAsia="Noto Sans" w:hAnsi="Noto Sans" w:cs="Noto Sans"/>
        </w:rPr>
        <w:t>Sanfran</w:t>
      </w:r>
      <w:proofErr w:type="spellEnd"/>
      <w:r>
        <w:rPr>
          <w:rFonts w:ascii="Noto Sans" w:eastAsia="Noto Sans" w:hAnsi="Noto Sans" w:cs="Noto Sans"/>
        </w:rPr>
        <w:t xml:space="preserve"> no prazo de 3 (três) dias a contar do recebimento de tal apoio. </w:t>
      </w:r>
    </w:p>
    <w:p w14:paraId="18F6E7F5" w14:textId="77777777" w:rsidR="00A96734" w:rsidRDefault="00A96734">
      <w:pPr>
        <w:jc w:val="both"/>
        <w:rPr>
          <w:rFonts w:ascii="Noto Sans" w:eastAsia="Noto Sans" w:hAnsi="Noto Sans" w:cs="Noto Sans"/>
        </w:rPr>
      </w:pPr>
    </w:p>
    <w:p w14:paraId="41C10331" w14:textId="26A4CCEB" w:rsidR="00205AC1" w:rsidRDefault="00205AC1">
      <w:pPr>
        <w:ind w:firstLine="720"/>
        <w:jc w:val="both"/>
        <w:rPr>
          <w:rFonts w:ascii="Noto Sans" w:eastAsia="Noto Sans" w:hAnsi="Noto Sans" w:cs="Noto Sans"/>
        </w:rPr>
      </w:pPr>
      <w:r>
        <w:rPr>
          <w:rFonts w:ascii="Noto Sans" w:eastAsia="Noto Sans" w:hAnsi="Noto Sans" w:cs="Noto Sans"/>
        </w:rPr>
        <w:t xml:space="preserve">Documentos e/ou dados adicionais poderão ser solicitados posteriormente em relação aos </w:t>
      </w:r>
      <w:r w:rsidR="00C8307A">
        <w:rPr>
          <w:rFonts w:ascii="Noto Sans" w:eastAsia="Noto Sans" w:hAnsi="Noto Sans" w:cs="Noto Sans"/>
        </w:rPr>
        <w:t>P</w:t>
      </w:r>
      <w:r>
        <w:rPr>
          <w:rFonts w:ascii="Noto Sans" w:eastAsia="Noto Sans" w:hAnsi="Noto Sans" w:cs="Noto Sans"/>
        </w:rPr>
        <w:t>rojetos habilitados</w:t>
      </w:r>
      <w:r>
        <w:rPr>
          <w:rFonts w:ascii="Noto Sans" w:eastAsia="Noto Sans" w:hAnsi="Noto Sans" w:cs="Noto Sans"/>
          <w:vertAlign w:val="superscript"/>
        </w:rPr>
        <w:footnoteReference w:id="2"/>
      </w:r>
      <w:r>
        <w:rPr>
          <w:rFonts w:ascii="Noto Sans" w:eastAsia="Noto Sans" w:hAnsi="Noto Sans" w:cs="Noto Sans"/>
        </w:rPr>
        <w:t>.</w:t>
      </w:r>
    </w:p>
    <w:p w14:paraId="4E35C53B" w14:textId="77777777" w:rsidR="00205AC1" w:rsidRDefault="00205AC1">
      <w:pPr>
        <w:ind w:firstLine="720"/>
        <w:jc w:val="both"/>
        <w:rPr>
          <w:rFonts w:ascii="Noto Sans" w:eastAsia="Noto Sans" w:hAnsi="Noto Sans" w:cs="Noto Sans"/>
        </w:rPr>
      </w:pPr>
    </w:p>
    <w:p w14:paraId="532D66DD" w14:textId="24A44D4A" w:rsidR="00A96734" w:rsidRDefault="009C25E2">
      <w:pPr>
        <w:ind w:firstLine="720"/>
        <w:jc w:val="both"/>
        <w:rPr>
          <w:rFonts w:ascii="Noto Sans" w:eastAsia="Noto Sans" w:hAnsi="Noto Sans" w:cs="Noto Sans"/>
        </w:rPr>
      </w:pPr>
      <w:r>
        <w:rPr>
          <w:rFonts w:ascii="Noto Sans" w:eastAsia="Noto Sans" w:hAnsi="Noto Sans" w:cs="Noto Sans"/>
        </w:rPr>
        <w:t xml:space="preserve">Não há cobrança de taxa </w:t>
      </w:r>
      <w:r w:rsidR="00E62C39">
        <w:rPr>
          <w:rFonts w:ascii="Noto Sans" w:eastAsia="Noto Sans" w:hAnsi="Noto Sans" w:cs="Noto Sans"/>
        </w:rPr>
        <w:t xml:space="preserve">de </w:t>
      </w:r>
      <w:r>
        <w:rPr>
          <w:rFonts w:ascii="Noto Sans" w:eastAsia="Noto Sans" w:hAnsi="Noto Sans" w:cs="Noto Sans"/>
        </w:rPr>
        <w:t>inscrição para participação no processo de seleção.</w:t>
      </w:r>
    </w:p>
    <w:p w14:paraId="0FD0035B" w14:textId="77777777" w:rsidR="00A96734" w:rsidRDefault="00A96734">
      <w:pPr>
        <w:ind w:firstLine="720"/>
        <w:jc w:val="both"/>
        <w:rPr>
          <w:rFonts w:ascii="Noto Sans" w:eastAsia="Noto Sans" w:hAnsi="Noto Sans" w:cs="Noto Sans"/>
        </w:rPr>
      </w:pPr>
    </w:p>
    <w:p w14:paraId="3A1D7015" w14:textId="37FEEE63" w:rsidR="00A96734" w:rsidRDefault="00000000">
      <w:pPr>
        <w:ind w:firstLine="720"/>
        <w:jc w:val="both"/>
        <w:rPr>
          <w:rFonts w:ascii="Noto Sans" w:eastAsia="Noto Sans" w:hAnsi="Noto Sans" w:cs="Noto Sans"/>
        </w:rPr>
      </w:pPr>
      <w:r>
        <w:rPr>
          <w:rFonts w:ascii="Noto Sans" w:eastAsia="Noto Sans" w:hAnsi="Noto Sans" w:cs="Noto Sans"/>
        </w:rPr>
        <w:t xml:space="preserve">O </w:t>
      </w:r>
      <w:r w:rsidR="00A93B79">
        <w:rPr>
          <w:rFonts w:ascii="Noto Sans" w:eastAsia="Noto Sans" w:hAnsi="Noto Sans" w:cs="Noto Sans"/>
        </w:rPr>
        <w:t>P</w:t>
      </w:r>
      <w:r>
        <w:rPr>
          <w:rFonts w:ascii="Noto Sans" w:eastAsia="Noto Sans" w:hAnsi="Noto Sans" w:cs="Noto Sans"/>
        </w:rPr>
        <w:t xml:space="preserve">roponente poderá </w:t>
      </w:r>
      <w:r w:rsidR="009C25E2">
        <w:rPr>
          <w:rFonts w:ascii="Noto Sans" w:eastAsia="Noto Sans" w:hAnsi="Noto Sans" w:cs="Noto Sans"/>
        </w:rPr>
        <w:t xml:space="preserve">submeter mais de um </w:t>
      </w:r>
      <w:r w:rsidR="00C8307A">
        <w:rPr>
          <w:rFonts w:ascii="Noto Sans" w:eastAsia="Noto Sans" w:hAnsi="Noto Sans" w:cs="Noto Sans"/>
        </w:rPr>
        <w:t>P</w:t>
      </w:r>
      <w:r w:rsidR="009C25E2">
        <w:rPr>
          <w:rFonts w:ascii="Noto Sans" w:eastAsia="Noto Sans" w:hAnsi="Noto Sans" w:cs="Noto Sans"/>
        </w:rPr>
        <w:t>rojeto</w:t>
      </w:r>
      <w:r>
        <w:rPr>
          <w:rFonts w:ascii="Noto Sans" w:eastAsia="Noto Sans" w:hAnsi="Noto Sans" w:cs="Noto Sans"/>
        </w:rPr>
        <w:t xml:space="preserve">, </w:t>
      </w:r>
      <w:r w:rsidR="009C25E2">
        <w:rPr>
          <w:rFonts w:ascii="Noto Sans" w:eastAsia="Noto Sans" w:hAnsi="Noto Sans" w:cs="Noto Sans"/>
        </w:rPr>
        <w:t xml:space="preserve">cabendo </w:t>
      </w:r>
      <w:r>
        <w:rPr>
          <w:rFonts w:ascii="Noto Sans" w:eastAsia="Noto Sans" w:hAnsi="Noto Sans" w:cs="Noto Sans"/>
        </w:rPr>
        <w:t xml:space="preserve">ao Conselho </w:t>
      </w:r>
      <w:r w:rsidR="00973D5F">
        <w:rPr>
          <w:rFonts w:ascii="Noto Sans" w:eastAsia="Noto Sans" w:hAnsi="Noto Sans" w:cs="Noto Sans"/>
        </w:rPr>
        <w:t>Administrativo</w:t>
      </w:r>
      <w:r w:rsidR="00A93B79">
        <w:rPr>
          <w:rFonts w:ascii="Noto Sans" w:eastAsia="Noto Sans" w:hAnsi="Noto Sans" w:cs="Noto Sans"/>
        </w:rPr>
        <w:t>, uma vez ouvido o Comitê de Projetos criado para assessorar o Conselho para tal finalidade,</w:t>
      </w:r>
      <w:r>
        <w:rPr>
          <w:rFonts w:ascii="Noto Sans" w:eastAsia="Noto Sans" w:hAnsi="Noto Sans" w:cs="Noto Sans"/>
        </w:rPr>
        <w:t xml:space="preserve"> deliberar sobre a possibilidade d</w:t>
      </w:r>
      <w:r w:rsidR="00C8307A">
        <w:rPr>
          <w:rFonts w:ascii="Noto Sans" w:eastAsia="Noto Sans" w:hAnsi="Noto Sans" w:cs="Noto Sans"/>
        </w:rPr>
        <w:t xml:space="preserve">o </w:t>
      </w:r>
      <w:r>
        <w:rPr>
          <w:rFonts w:ascii="Noto Sans" w:eastAsia="Noto Sans" w:hAnsi="Noto Sans" w:cs="Noto Sans"/>
        </w:rPr>
        <w:t>mesmo</w:t>
      </w:r>
      <w:r w:rsidR="00C8307A">
        <w:rPr>
          <w:rFonts w:ascii="Noto Sans" w:eastAsia="Noto Sans" w:hAnsi="Noto Sans" w:cs="Noto Sans"/>
        </w:rPr>
        <w:t xml:space="preserve"> </w:t>
      </w:r>
      <w:r w:rsidR="00A93B79">
        <w:rPr>
          <w:rFonts w:ascii="Noto Sans" w:eastAsia="Noto Sans" w:hAnsi="Noto Sans" w:cs="Noto Sans"/>
        </w:rPr>
        <w:t>P</w:t>
      </w:r>
      <w:r>
        <w:rPr>
          <w:rFonts w:ascii="Noto Sans" w:eastAsia="Noto Sans" w:hAnsi="Noto Sans" w:cs="Noto Sans"/>
        </w:rPr>
        <w:t>roponente ser contemplado</w:t>
      </w:r>
      <w:r w:rsidR="00C8307A">
        <w:rPr>
          <w:rFonts w:ascii="Noto Sans" w:eastAsia="Noto Sans" w:hAnsi="Noto Sans" w:cs="Noto Sans"/>
        </w:rPr>
        <w:t xml:space="preserve"> </w:t>
      </w:r>
      <w:r>
        <w:rPr>
          <w:rFonts w:ascii="Noto Sans" w:eastAsia="Noto Sans" w:hAnsi="Noto Sans" w:cs="Noto Sans"/>
        </w:rPr>
        <w:t xml:space="preserve">em mais de um </w:t>
      </w:r>
      <w:r w:rsidR="00C8307A">
        <w:rPr>
          <w:rFonts w:ascii="Noto Sans" w:eastAsia="Noto Sans" w:hAnsi="Noto Sans" w:cs="Noto Sans"/>
        </w:rPr>
        <w:t>P</w:t>
      </w:r>
      <w:r>
        <w:rPr>
          <w:rFonts w:ascii="Noto Sans" w:eastAsia="Noto Sans" w:hAnsi="Noto Sans" w:cs="Noto Sans"/>
        </w:rPr>
        <w:t>rojeto.</w:t>
      </w:r>
    </w:p>
    <w:p w14:paraId="1A610E2C" w14:textId="77777777" w:rsidR="00A96734" w:rsidRDefault="00A96734">
      <w:pPr>
        <w:jc w:val="both"/>
        <w:rPr>
          <w:rFonts w:ascii="Noto Sans" w:eastAsia="Noto Sans" w:hAnsi="Noto Sans" w:cs="Noto Sans"/>
        </w:rPr>
      </w:pPr>
    </w:p>
    <w:p w14:paraId="18697518" w14:textId="70F3D785" w:rsidR="00A96734" w:rsidRPr="009C25E2" w:rsidRDefault="00000000">
      <w:pPr>
        <w:ind w:firstLine="720"/>
        <w:jc w:val="both"/>
        <w:rPr>
          <w:rFonts w:ascii="Noto Sans" w:eastAsia="Noto Sans" w:hAnsi="Noto Sans" w:cs="Noto Sans"/>
        </w:rPr>
      </w:pPr>
      <w:r>
        <w:rPr>
          <w:rFonts w:ascii="Noto Sans" w:eastAsia="Noto Sans" w:hAnsi="Noto Sans" w:cs="Noto Sans"/>
        </w:rPr>
        <w:t xml:space="preserve">A submissão de propostas </w:t>
      </w:r>
      <w:r w:rsidR="00FA3A42">
        <w:rPr>
          <w:rFonts w:ascii="Noto Sans" w:eastAsia="Noto Sans" w:hAnsi="Noto Sans" w:cs="Noto Sans"/>
        </w:rPr>
        <w:t xml:space="preserve">deverá ser feita </w:t>
      </w:r>
      <w:r w:rsidR="007D736B">
        <w:rPr>
          <w:rFonts w:ascii="Noto Sans" w:eastAsia="Noto Sans" w:hAnsi="Noto Sans" w:cs="Noto Sans"/>
        </w:rPr>
        <w:t xml:space="preserve">até </w:t>
      </w:r>
      <w:r w:rsidRPr="00B03235">
        <w:rPr>
          <w:rFonts w:ascii="Noto Sans" w:eastAsia="Noto Sans" w:hAnsi="Noto Sans" w:cs="Noto Sans"/>
          <w:b/>
          <w:bCs/>
        </w:rPr>
        <w:t>23h59</w:t>
      </w:r>
      <w:r>
        <w:rPr>
          <w:rFonts w:ascii="Noto Sans" w:eastAsia="Noto Sans" w:hAnsi="Noto Sans" w:cs="Noto Sans"/>
        </w:rPr>
        <w:t xml:space="preserve"> de </w:t>
      </w:r>
      <w:r w:rsidR="00B03235" w:rsidRPr="00B03235">
        <w:rPr>
          <w:rFonts w:ascii="Noto Sans" w:eastAsia="Noto Sans" w:hAnsi="Noto Sans" w:cs="Noto Sans"/>
          <w:b/>
          <w:bCs/>
        </w:rPr>
        <w:t>1</w:t>
      </w:r>
      <w:r w:rsidR="004514C2">
        <w:rPr>
          <w:rFonts w:ascii="Noto Sans" w:eastAsia="Noto Sans" w:hAnsi="Noto Sans" w:cs="Noto Sans"/>
          <w:b/>
          <w:bCs/>
        </w:rPr>
        <w:t>8</w:t>
      </w:r>
      <w:r w:rsidRPr="00B03235">
        <w:rPr>
          <w:rFonts w:ascii="Noto Sans" w:eastAsia="Noto Sans" w:hAnsi="Noto Sans" w:cs="Noto Sans"/>
          <w:b/>
          <w:bCs/>
        </w:rPr>
        <w:t>/</w:t>
      </w:r>
      <w:r w:rsidR="007D736B" w:rsidRPr="00B03235">
        <w:rPr>
          <w:rFonts w:ascii="Noto Sans" w:eastAsia="Noto Sans" w:hAnsi="Noto Sans" w:cs="Noto Sans"/>
          <w:b/>
          <w:bCs/>
        </w:rPr>
        <w:t>0</w:t>
      </w:r>
      <w:r w:rsidR="00B03235" w:rsidRPr="00B03235">
        <w:rPr>
          <w:rFonts w:ascii="Noto Sans" w:eastAsia="Noto Sans" w:hAnsi="Noto Sans" w:cs="Noto Sans"/>
          <w:b/>
          <w:bCs/>
        </w:rPr>
        <w:t>4</w:t>
      </w:r>
      <w:r w:rsidRPr="00B03235">
        <w:rPr>
          <w:rFonts w:ascii="Noto Sans" w:eastAsia="Noto Sans" w:hAnsi="Noto Sans" w:cs="Noto Sans"/>
          <w:b/>
          <w:bCs/>
        </w:rPr>
        <w:t>/</w:t>
      </w:r>
      <w:r w:rsidR="009C25E2" w:rsidRPr="00B03235">
        <w:rPr>
          <w:rFonts w:ascii="Noto Sans" w:eastAsia="Noto Sans" w:hAnsi="Noto Sans" w:cs="Noto Sans"/>
          <w:b/>
          <w:bCs/>
        </w:rPr>
        <w:t>202</w:t>
      </w:r>
      <w:r w:rsidR="00B03235" w:rsidRPr="00B03235">
        <w:rPr>
          <w:rFonts w:ascii="Noto Sans" w:eastAsia="Noto Sans" w:hAnsi="Noto Sans" w:cs="Noto Sans"/>
          <w:b/>
          <w:bCs/>
        </w:rPr>
        <w:t>6</w:t>
      </w:r>
      <w:r w:rsidRPr="009C25E2">
        <w:rPr>
          <w:rFonts w:ascii="Noto Sans" w:eastAsia="Noto Sans" w:hAnsi="Noto Sans" w:cs="Noto Sans"/>
        </w:rPr>
        <w:t>.</w:t>
      </w:r>
    </w:p>
    <w:p w14:paraId="02E08EBB" w14:textId="77777777" w:rsidR="00C8307A" w:rsidRDefault="00C8307A" w:rsidP="007D736B">
      <w:pPr>
        <w:jc w:val="both"/>
        <w:rPr>
          <w:rFonts w:ascii="Noto Sans" w:eastAsia="Noto Sans" w:hAnsi="Noto Sans" w:cs="Noto Sans"/>
          <w:highlight w:val="yellow"/>
        </w:rPr>
      </w:pPr>
    </w:p>
    <w:p w14:paraId="731A620D" w14:textId="77777777" w:rsidR="007D736B" w:rsidRDefault="007D736B" w:rsidP="007D736B">
      <w:pPr>
        <w:jc w:val="both"/>
        <w:rPr>
          <w:rFonts w:ascii="Noto Sans" w:eastAsia="Noto Sans" w:hAnsi="Noto Sans" w:cs="Noto Sans"/>
          <w:highlight w:val="yellow"/>
        </w:rPr>
      </w:pPr>
    </w:p>
    <w:p w14:paraId="1B9EBFAF" w14:textId="77777777" w:rsidR="007D736B" w:rsidRDefault="007D736B" w:rsidP="007D736B">
      <w:pPr>
        <w:jc w:val="both"/>
        <w:rPr>
          <w:rFonts w:ascii="Noto Sans" w:eastAsia="Noto Sans" w:hAnsi="Noto Sans" w:cs="Noto Sans"/>
          <w:highlight w:val="yellow"/>
        </w:rPr>
      </w:pPr>
    </w:p>
    <w:p w14:paraId="2EA08FE1" w14:textId="34925B53" w:rsidR="00A96734" w:rsidRDefault="00000000">
      <w:pPr>
        <w:ind w:firstLine="720"/>
        <w:jc w:val="both"/>
        <w:rPr>
          <w:rFonts w:ascii="Noto Sans" w:eastAsia="Noto Sans" w:hAnsi="Noto Sans" w:cs="Noto Sans"/>
          <w:i/>
          <w:highlight w:val="white"/>
        </w:rPr>
      </w:pPr>
      <w:r>
        <w:rPr>
          <w:rFonts w:ascii="Noto Sans" w:eastAsia="Noto Sans" w:hAnsi="Noto Sans" w:cs="Noto Sans"/>
          <w:i/>
          <w:highlight w:val="white"/>
        </w:rPr>
        <w:lastRenderedPageBreak/>
        <w:t>3.1. Compromissos do</w:t>
      </w:r>
      <w:r w:rsidR="00683274">
        <w:rPr>
          <w:rFonts w:ascii="Noto Sans" w:eastAsia="Noto Sans" w:hAnsi="Noto Sans" w:cs="Noto Sans"/>
          <w:i/>
          <w:highlight w:val="white"/>
        </w:rPr>
        <w:t xml:space="preserve"> </w:t>
      </w:r>
      <w:r w:rsidR="00A93B79">
        <w:rPr>
          <w:rFonts w:ascii="Noto Sans" w:eastAsia="Noto Sans" w:hAnsi="Noto Sans" w:cs="Noto Sans"/>
          <w:i/>
          <w:highlight w:val="white"/>
        </w:rPr>
        <w:t>P</w:t>
      </w:r>
      <w:r>
        <w:rPr>
          <w:rFonts w:ascii="Noto Sans" w:eastAsia="Noto Sans" w:hAnsi="Noto Sans" w:cs="Noto Sans"/>
          <w:i/>
          <w:highlight w:val="white"/>
        </w:rPr>
        <w:t>roponente</w:t>
      </w:r>
      <w:r w:rsidR="00683274">
        <w:rPr>
          <w:rFonts w:ascii="Noto Sans" w:eastAsia="Noto Sans" w:hAnsi="Noto Sans" w:cs="Noto Sans"/>
          <w:i/>
          <w:highlight w:val="white"/>
        </w:rPr>
        <w:t xml:space="preserve"> </w:t>
      </w:r>
      <w:r>
        <w:rPr>
          <w:rFonts w:ascii="Noto Sans" w:eastAsia="Noto Sans" w:hAnsi="Noto Sans" w:cs="Noto Sans"/>
          <w:i/>
          <w:highlight w:val="white"/>
        </w:rPr>
        <w:t>e demais participantes das equipes antes da inscrição</w:t>
      </w:r>
    </w:p>
    <w:p w14:paraId="60BC6807" w14:textId="77777777" w:rsidR="00A96734" w:rsidRDefault="00A96734">
      <w:pPr>
        <w:jc w:val="both"/>
        <w:rPr>
          <w:rFonts w:ascii="Noto Sans" w:eastAsia="Noto Sans" w:hAnsi="Noto Sans" w:cs="Noto Sans"/>
          <w:highlight w:val="yellow"/>
        </w:rPr>
      </w:pPr>
    </w:p>
    <w:p w14:paraId="36EFC4B6" w14:textId="4AE116D5" w:rsidR="00A96734" w:rsidRDefault="00000000">
      <w:pPr>
        <w:ind w:firstLine="720"/>
        <w:jc w:val="both"/>
        <w:rPr>
          <w:rFonts w:ascii="Noto Sans" w:eastAsia="Noto Sans" w:hAnsi="Noto Sans" w:cs="Noto Sans"/>
          <w:highlight w:val="white"/>
        </w:rPr>
      </w:pPr>
      <w:r>
        <w:rPr>
          <w:rFonts w:ascii="Noto Sans" w:eastAsia="Noto Sans" w:hAnsi="Noto Sans" w:cs="Noto Sans"/>
          <w:highlight w:val="white"/>
        </w:rPr>
        <w:t>É compromisso do</w:t>
      </w:r>
      <w:r w:rsidR="005A3367">
        <w:rPr>
          <w:rFonts w:ascii="Noto Sans" w:eastAsia="Noto Sans" w:hAnsi="Noto Sans" w:cs="Noto Sans"/>
          <w:highlight w:val="white"/>
        </w:rPr>
        <w:t xml:space="preserve"> </w:t>
      </w:r>
      <w:r w:rsidR="00A93B79">
        <w:rPr>
          <w:rFonts w:ascii="Noto Sans" w:eastAsia="Noto Sans" w:hAnsi="Noto Sans" w:cs="Noto Sans"/>
          <w:highlight w:val="white"/>
        </w:rPr>
        <w:t>P</w:t>
      </w:r>
      <w:r>
        <w:rPr>
          <w:rFonts w:ascii="Noto Sans" w:eastAsia="Noto Sans" w:hAnsi="Noto Sans" w:cs="Noto Sans"/>
          <w:highlight w:val="white"/>
        </w:rPr>
        <w:t>roponente</w:t>
      </w:r>
      <w:r w:rsidR="005A3367">
        <w:rPr>
          <w:rFonts w:ascii="Noto Sans" w:eastAsia="Noto Sans" w:hAnsi="Noto Sans" w:cs="Noto Sans"/>
          <w:highlight w:val="white"/>
        </w:rPr>
        <w:t xml:space="preserve"> </w:t>
      </w:r>
      <w:r>
        <w:rPr>
          <w:rFonts w:ascii="Noto Sans" w:eastAsia="Noto Sans" w:hAnsi="Noto Sans" w:cs="Noto Sans"/>
          <w:highlight w:val="white"/>
        </w:rPr>
        <w:t xml:space="preserve">e, se houver, dos demais integrantes das equipes </w:t>
      </w:r>
      <w:r w:rsidR="00C8307A">
        <w:rPr>
          <w:rFonts w:ascii="Noto Sans" w:eastAsia="Noto Sans" w:hAnsi="Noto Sans" w:cs="Noto Sans"/>
          <w:highlight w:val="white"/>
        </w:rPr>
        <w:t>envolvidas nos P</w:t>
      </w:r>
      <w:r>
        <w:rPr>
          <w:rFonts w:ascii="Noto Sans" w:eastAsia="Noto Sans" w:hAnsi="Noto Sans" w:cs="Noto Sans"/>
          <w:highlight w:val="white"/>
        </w:rPr>
        <w:t xml:space="preserve">rojetos selecionados, a divulgação do apoio </w:t>
      </w:r>
      <w:r w:rsidR="00C8307A">
        <w:rPr>
          <w:rFonts w:ascii="Noto Sans" w:eastAsia="Noto Sans" w:hAnsi="Noto Sans" w:cs="Noto Sans"/>
          <w:highlight w:val="white"/>
        </w:rPr>
        <w:t xml:space="preserve">oferecido </w:t>
      </w:r>
      <w:r>
        <w:rPr>
          <w:rFonts w:ascii="Noto Sans" w:eastAsia="Noto Sans" w:hAnsi="Noto Sans" w:cs="Noto Sans"/>
          <w:highlight w:val="white"/>
        </w:rPr>
        <w:t>pel</w:t>
      </w:r>
      <w:r w:rsidR="00E62C39">
        <w:rPr>
          <w:rFonts w:ascii="Noto Sans" w:eastAsia="Noto Sans" w:hAnsi="Noto Sans" w:cs="Noto Sans"/>
          <w:highlight w:val="white"/>
        </w:rPr>
        <w:t>o</w:t>
      </w:r>
      <w:r>
        <w:rPr>
          <w:rFonts w:ascii="Noto Sans" w:eastAsia="Noto Sans" w:hAnsi="Noto Sans" w:cs="Noto Sans"/>
          <w:highlight w:val="white"/>
        </w:rPr>
        <w:t xml:space="preserve"> Sempre </w:t>
      </w:r>
      <w:proofErr w:type="spellStart"/>
      <w:r>
        <w:rPr>
          <w:rFonts w:ascii="Noto Sans" w:eastAsia="Noto Sans" w:hAnsi="Noto Sans" w:cs="Noto Sans"/>
          <w:highlight w:val="white"/>
        </w:rPr>
        <w:t>Sanfran</w:t>
      </w:r>
      <w:proofErr w:type="spellEnd"/>
      <w:r>
        <w:rPr>
          <w:rFonts w:ascii="Noto Sans" w:eastAsia="Noto Sans" w:hAnsi="Noto Sans" w:cs="Noto Sans"/>
          <w:highlight w:val="white"/>
        </w:rPr>
        <w:t>, ressalvados os casos de impossibilidade legal. A divulgação deve ser realizada nas seguintes situações:</w:t>
      </w:r>
    </w:p>
    <w:p w14:paraId="275A50BC" w14:textId="77777777" w:rsidR="00A96734" w:rsidRDefault="00A96734">
      <w:pPr>
        <w:ind w:firstLine="720"/>
        <w:jc w:val="both"/>
        <w:rPr>
          <w:rFonts w:ascii="Noto Sans" w:eastAsia="Noto Sans" w:hAnsi="Noto Sans" w:cs="Noto Sans"/>
          <w:highlight w:val="white"/>
        </w:rPr>
      </w:pPr>
    </w:p>
    <w:p w14:paraId="4ED8153C" w14:textId="081E36C3" w:rsidR="00A96734" w:rsidRDefault="00000000">
      <w:pPr>
        <w:numPr>
          <w:ilvl w:val="0"/>
          <w:numId w:val="6"/>
        </w:numPr>
        <w:jc w:val="both"/>
        <w:rPr>
          <w:rFonts w:ascii="Noto Sans" w:eastAsia="Noto Sans" w:hAnsi="Noto Sans" w:cs="Noto Sans"/>
          <w:highlight w:val="white"/>
        </w:rPr>
      </w:pPr>
      <w:r>
        <w:rPr>
          <w:rFonts w:ascii="Noto Sans" w:eastAsia="Noto Sans" w:hAnsi="Noto Sans" w:cs="Noto Sans"/>
          <w:highlight w:val="white"/>
        </w:rPr>
        <w:t>Exibição do logo e nome d</w:t>
      </w:r>
      <w:r w:rsidR="00E62C39">
        <w:rPr>
          <w:rFonts w:ascii="Noto Sans" w:eastAsia="Noto Sans" w:hAnsi="Noto Sans" w:cs="Noto Sans"/>
          <w:highlight w:val="white"/>
        </w:rPr>
        <w:t>o</w:t>
      </w:r>
      <w:r>
        <w:rPr>
          <w:rFonts w:ascii="Noto Sans" w:eastAsia="Noto Sans" w:hAnsi="Noto Sans" w:cs="Noto Sans"/>
          <w:highlight w:val="white"/>
        </w:rPr>
        <w:t xml:space="preserve"> Sempre </w:t>
      </w:r>
      <w:proofErr w:type="spellStart"/>
      <w:r>
        <w:rPr>
          <w:rFonts w:ascii="Noto Sans" w:eastAsia="Noto Sans" w:hAnsi="Noto Sans" w:cs="Noto Sans"/>
          <w:highlight w:val="white"/>
        </w:rPr>
        <w:t>Sanfran</w:t>
      </w:r>
      <w:proofErr w:type="spellEnd"/>
      <w:r>
        <w:rPr>
          <w:rFonts w:ascii="Noto Sans" w:eastAsia="Noto Sans" w:hAnsi="Noto Sans" w:cs="Noto Sans"/>
          <w:highlight w:val="white"/>
        </w:rPr>
        <w:t xml:space="preserve"> em eventos </w:t>
      </w:r>
      <w:r w:rsidR="005A3367">
        <w:rPr>
          <w:rFonts w:ascii="Noto Sans" w:eastAsia="Noto Sans" w:hAnsi="Noto Sans" w:cs="Noto Sans"/>
          <w:highlight w:val="white"/>
        </w:rPr>
        <w:t xml:space="preserve">nos </w:t>
      </w:r>
      <w:r>
        <w:rPr>
          <w:rFonts w:ascii="Noto Sans" w:eastAsia="Noto Sans" w:hAnsi="Noto Sans" w:cs="Noto Sans"/>
          <w:highlight w:val="white"/>
        </w:rPr>
        <w:t>qua</w:t>
      </w:r>
      <w:r w:rsidR="005A3367">
        <w:rPr>
          <w:rFonts w:ascii="Noto Sans" w:eastAsia="Noto Sans" w:hAnsi="Noto Sans" w:cs="Noto Sans"/>
          <w:highlight w:val="white"/>
        </w:rPr>
        <w:t>is</w:t>
      </w:r>
      <w:r>
        <w:rPr>
          <w:rFonts w:ascii="Noto Sans" w:eastAsia="Noto Sans" w:hAnsi="Noto Sans" w:cs="Noto Sans"/>
          <w:highlight w:val="white"/>
        </w:rPr>
        <w:t xml:space="preserve"> o</w:t>
      </w:r>
      <w:r w:rsidR="005A3367">
        <w:rPr>
          <w:rFonts w:ascii="Noto Sans" w:eastAsia="Noto Sans" w:hAnsi="Noto Sans" w:cs="Noto Sans"/>
          <w:highlight w:val="white"/>
        </w:rPr>
        <w:t xml:space="preserve"> </w:t>
      </w:r>
      <w:r w:rsidR="00A93B79">
        <w:rPr>
          <w:rFonts w:ascii="Noto Sans" w:eastAsia="Noto Sans" w:hAnsi="Noto Sans" w:cs="Noto Sans"/>
          <w:highlight w:val="white"/>
        </w:rPr>
        <w:t>P</w:t>
      </w:r>
      <w:r>
        <w:rPr>
          <w:rFonts w:ascii="Noto Sans" w:eastAsia="Noto Sans" w:hAnsi="Noto Sans" w:cs="Noto Sans"/>
          <w:highlight w:val="white"/>
        </w:rPr>
        <w:t>roponente</w:t>
      </w:r>
      <w:r w:rsidR="005A3367">
        <w:rPr>
          <w:rFonts w:ascii="Noto Sans" w:eastAsia="Noto Sans" w:hAnsi="Noto Sans" w:cs="Noto Sans"/>
          <w:highlight w:val="white"/>
        </w:rPr>
        <w:t xml:space="preserve"> </w:t>
      </w:r>
      <w:r>
        <w:rPr>
          <w:rFonts w:ascii="Noto Sans" w:eastAsia="Noto Sans" w:hAnsi="Noto Sans" w:cs="Noto Sans"/>
          <w:highlight w:val="white"/>
        </w:rPr>
        <w:t xml:space="preserve">participe apresentando o </w:t>
      </w:r>
      <w:r w:rsidR="005A3367">
        <w:rPr>
          <w:rFonts w:ascii="Noto Sans" w:eastAsia="Noto Sans" w:hAnsi="Noto Sans" w:cs="Noto Sans"/>
          <w:highlight w:val="white"/>
        </w:rPr>
        <w:t>P</w:t>
      </w:r>
      <w:r>
        <w:rPr>
          <w:rFonts w:ascii="Noto Sans" w:eastAsia="Noto Sans" w:hAnsi="Noto Sans" w:cs="Noto Sans"/>
          <w:highlight w:val="white"/>
        </w:rPr>
        <w:t>rojeto;</w:t>
      </w:r>
    </w:p>
    <w:p w14:paraId="52B38FF0" w14:textId="325F59E3" w:rsidR="00A96734" w:rsidRDefault="00000000">
      <w:pPr>
        <w:numPr>
          <w:ilvl w:val="0"/>
          <w:numId w:val="6"/>
        </w:numPr>
        <w:jc w:val="both"/>
        <w:rPr>
          <w:rFonts w:ascii="Noto Sans" w:eastAsia="Noto Sans" w:hAnsi="Noto Sans" w:cs="Noto Sans"/>
          <w:highlight w:val="white"/>
        </w:rPr>
      </w:pPr>
      <w:r>
        <w:rPr>
          <w:rFonts w:ascii="Noto Sans" w:eastAsia="Noto Sans" w:hAnsi="Noto Sans" w:cs="Noto Sans"/>
          <w:highlight w:val="white"/>
        </w:rPr>
        <w:t>Menção do apoio d</w:t>
      </w:r>
      <w:r w:rsidR="00E62C39">
        <w:rPr>
          <w:rFonts w:ascii="Noto Sans" w:eastAsia="Noto Sans" w:hAnsi="Noto Sans" w:cs="Noto Sans"/>
          <w:highlight w:val="white"/>
        </w:rPr>
        <w:t>o</w:t>
      </w:r>
      <w:r>
        <w:rPr>
          <w:rFonts w:ascii="Noto Sans" w:eastAsia="Noto Sans" w:hAnsi="Noto Sans" w:cs="Noto Sans"/>
          <w:highlight w:val="white"/>
        </w:rPr>
        <w:t xml:space="preserve"> Sempre </w:t>
      </w:r>
      <w:proofErr w:type="spellStart"/>
      <w:r>
        <w:rPr>
          <w:rFonts w:ascii="Noto Sans" w:eastAsia="Noto Sans" w:hAnsi="Noto Sans" w:cs="Noto Sans"/>
          <w:highlight w:val="white"/>
        </w:rPr>
        <w:t>Sanfran</w:t>
      </w:r>
      <w:proofErr w:type="spellEnd"/>
      <w:r>
        <w:rPr>
          <w:rFonts w:ascii="Noto Sans" w:eastAsia="Noto Sans" w:hAnsi="Noto Sans" w:cs="Noto Sans"/>
          <w:highlight w:val="white"/>
        </w:rPr>
        <w:t xml:space="preserve"> em entrevistas, jornais </w:t>
      </w:r>
      <w:r w:rsidR="005A3367">
        <w:rPr>
          <w:rFonts w:ascii="Noto Sans" w:eastAsia="Noto Sans" w:hAnsi="Noto Sans" w:cs="Noto Sans"/>
          <w:highlight w:val="white"/>
        </w:rPr>
        <w:t>e/</w:t>
      </w:r>
      <w:r>
        <w:rPr>
          <w:rFonts w:ascii="Noto Sans" w:eastAsia="Noto Sans" w:hAnsi="Noto Sans" w:cs="Noto Sans"/>
          <w:highlight w:val="white"/>
        </w:rPr>
        <w:t xml:space="preserve">ou qualquer outra mídia na qual o </w:t>
      </w:r>
      <w:r w:rsidR="005A3367">
        <w:rPr>
          <w:rFonts w:ascii="Noto Sans" w:eastAsia="Noto Sans" w:hAnsi="Noto Sans" w:cs="Noto Sans"/>
          <w:highlight w:val="white"/>
        </w:rPr>
        <w:t>P</w:t>
      </w:r>
      <w:r>
        <w:rPr>
          <w:rFonts w:ascii="Noto Sans" w:eastAsia="Noto Sans" w:hAnsi="Noto Sans" w:cs="Noto Sans"/>
          <w:highlight w:val="white"/>
        </w:rPr>
        <w:t xml:space="preserve">rojeto apoiado </w:t>
      </w:r>
      <w:r w:rsidR="005A3367">
        <w:rPr>
          <w:rFonts w:ascii="Noto Sans" w:eastAsia="Noto Sans" w:hAnsi="Noto Sans" w:cs="Noto Sans"/>
          <w:highlight w:val="white"/>
        </w:rPr>
        <w:t xml:space="preserve">seja </w:t>
      </w:r>
      <w:r>
        <w:rPr>
          <w:rFonts w:ascii="Noto Sans" w:eastAsia="Noto Sans" w:hAnsi="Noto Sans" w:cs="Noto Sans"/>
          <w:highlight w:val="white"/>
        </w:rPr>
        <w:t>mencionado pelo</w:t>
      </w:r>
      <w:r w:rsidR="005A3367">
        <w:rPr>
          <w:rFonts w:ascii="Noto Sans" w:eastAsia="Noto Sans" w:hAnsi="Noto Sans" w:cs="Noto Sans"/>
          <w:highlight w:val="white"/>
        </w:rPr>
        <w:t xml:space="preserve"> </w:t>
      </w:r>
      <w:r w:rsidR="00A93B79">
        <w:rPr>
          <w:rFonts w:ascii="Noto Sans" w:eastAsia="Noto Sans" w:hAnsi="Noto Sans" w:cs="Noto Sans"/>
          <w:highlight w:val="white"/>
        </w:rPr>
        <w:t>P</w:t>
      </w:r>
      <w:r>
        <w:rPr>
          <w:rFonts w:ascii="Noto Sans" w:eastAsia="Noto Sans" w:hAnsi="Noto Sans" w:cs="Noto Sans"/>
          <w:highlight w:val="white"/>
        </w:rPr>
        <w:t>roponente;</w:t>
      </w:r>
    </w:p>
    <w:p w14:paraId="4DA5CEAA" w14:textId="279EAD53" w:rsidR="00A96734" w:rsidRDefault="00000000">
      <w:pPr>
        <w:numPr>
          <w:ilvl w:val="0"/>
          <w:numId w:val="6"/>
        </w:numPr>
        <w:jc w:val="both"/>
        <w:rPr>
          <w:rFonts w:ascii="Noto Sans" w:eastAsia="Noto Sans" w:hAnsi="Noto Sans" w:cs="Noto Sans"/>
          <w:highlight w:val="white"/>
        </w:rPr>
      </w:pPr>
      <w:r>
        <w:rPr>
          <w:rFonts w:ascii="Noto Sans" w:eastAsia="Noto Sans" w:hAnsi="Noto Sans" w:cs="Noto Sans"/>
          <w:highlight w:val="white"/>
        </w:rPr>
        <w:t>Identificação d</w:t>
      </w:r>
      <w:r w:rsidR="00E62C39">
        <w:rPr>
          <w:rFonts w:ascii="Noto Sans" w:eastAsia="Noto Sans" w:hAnsi="Noto Sans" w:cs="Noto Sans"/>
          <w:highlight w:val="white"/>
        </w:rPr>
        <w:t>o</w:t>
      </w:r>
      <w:r>
        <w:rPr>
          <w:rFonts w:ascii="Noto Sans" w:eastAsia="Noto Sans" w:hAnsi="Noto Sans" w:cs="Noto Sans"/>
          <w:highlight w:val="white"/>
        </w:rPr>
        <w:t xml:space="preserve"> Sempre </w:t>
      </w:r>
      <w:proofErr w:type="spellStart"/>
      <w:r>
        <w:rPr>
          <w:rFonts w:ascii="Noto Sans" w:eastAsia="Noto Sans" w:hAnsi="Noto Sans" w:cs="Noto Sans"/>
          <w:highlight w:val="white"/>
        </w:rPr>
        <w:t>Sanfran</w:t>
      </w:r>
      <w:proofErr w:type="spellEnd"/>
      <w:r>
        <w:rPr>
          <w:rFonts w:ascii="Noto Sans" w:eastAsia="Noto Sans" w:hAnsi="Noto Sans" w:cs="Noto Sans"/>
          <w:highlight w:val="white"/>
        </w:rPr>
        <w:t xml:space="preserve"> como apoiador em meios de comunicação (</w:t>
      </w:r>
      <w:r w:rsidRPr="00E62C39">
        <w:rPr>
          <w:rFonts w:ascii="Noto Sans" w:eastAsia="Noto Sans" w:hAnsi="Noto Sans" w:cs="Noto Sans"/>
          <w:i/>
          <w:iCs/>
          <w:highlight w:val="white"/>
        </w:rPr>
        <w:t>sites</w:t>
      </w:r>
      <w:r>
        <w:rPr>
          <w:rFonts w:ascii="Noto Sans" w:eastAsia="Noto Sans" w:hAnsi="Noto Sans" w:cs="Noto Sans"/>
          <w:highlight w:val="white"/>
        </w:rPr>
        <w:t xml:space="preserve">, </w:t>
      </w:r>
      <w:r w:rsidRPr="00E62C39">
        <w:rPr>
          <w:rFonts w:ascii="Noto Sans" w:eastAsia="Noto Sans" w:hAnsi="Noto Sans" w:cs="Noto Sans"/>
          <w:i/>
          <w:iCs/>
          <w:highlight w:val="white"/>
        </w:rPr>
        <w:t>newsletter</w:t>
      </w:r>
      <w:r>
        <w:rPr>
          <w:rFonts w:ascii="Noto Sans" w:eastAsia="Noto Sans" w:hAnsi="Noto Sans" w:cs="Noto Sans"/>
          <w:highlight w:val="white"/>
        </w:rPr>
        <w:t xml:space="preserve"> ou outros) e em materiais de divulgação (</w:t>
      </w:r>
      <w:r w:rsidRPr="00E62C39">
        <w:rPr>
          <w:rFonts w:ascii="Noto Sans" w:eastAsia="Noto Sans" w:hAnsi="Noto Sans" w:cs="Noto Sans"/>
          <w:i/>
          <w:iCs/>
          <w:highlight w:val="white"/>
        </w:rPr>
        <w:t>banners</w:t>
      </w:r>
      <w:r>
        <w:rPr>
          <w:rFonts w:ascii="Noto Sans" w:eastAsia="Noto Sans" w:hAnsi="Noto Sans" w:cs="Noto Sans"/>
          <w:highlight w:val="white"/>
        </w:rPr>
        <w:t>, camisetas ou outros); e</w:t>
      </w:r>
    </w:p>
    <w:p w14:paraId="6CF63FD9" w14:textId="45E1E8D2" w:rsidR="00A96734" w:rsidRDefault="00000000">
      <w:pPr>
        <w:numPr>
          <w:ilvl w:val="0"/>
          <w:numId w:val="6"/>
        </w:numPr>
        <w:jc w:val="both"/>
        <w:rPr>
          <w:rFonts w:ascii="Noto Sans" w:eastAsia="Noto Sans" w:hAnsi="Noto Sans" w:cs="Noto Sans"/>
          <w:highlight w:val="white"/>
        </w:rPr>
      </w:pPr>
      <w:r>
        <w:rPr>
          <w:rFonts w:ascii="Noto Sans" w:eastAsia="Noto Sans" w:hAnsi="Noto Sans" w:cs="Noto Sans"/>
          <w:highlight w:val="white"/>
        </w:rPr>
        <w:t xml:space="preserve">Participação em qualquer evento e/ou mídia na qual </w:t>
      </w:r>
      <w:r w:rsidR="00E62C39">
        <w:rPr>
          <w:rFonts w:ascii="Noto Sans" w:eastAsia="Noto Sans" w:hAnsi="Noto Sans" w:cs="Noto Sans"/>
          <w:highlight w:val="white"/>
        </w:rPr>
        <w:t>o</w:t>
      </w:r>
      <w:r>
        <w:rPr>
          <w:rFonts w:ascii="Noto Sans" w:eastAsia="Noto Sans" w:hAnsi="Noto Sans" w:cs="Noto Sans"/>
          <w:highlight w:val="white"/>
        </w:rPr>
        <w:t xml:space="preserve"> Sempre </w:t>
      </w:r>
      <w:proofErr w:type="spellStart"/>
      <w:r>
        <w:rPr>
          <w:rFonts w:ascii="Noto Sans" w:eastAsia="Noto Sans" w:hAnsi="Noto Sans" w:cs="Noto Sans"/>
          <w:highlight w:val="white"/>
        </w:rPr>
        <w:t>Sanfran</w:t>
      </w:r>
      <w:proofErr w:type="spellEnd"/>
      <w:r>
        <w:rPr>
          <w:rFonts w:ascii="Noto Sans" w:eastAsia="Noto Sans" w:hAnsi="Noto Sans" w:cs="Noto Sans"/>
          <w:highlight w:val="white"/>
        </w:rPr>
        <w:t xml:space="preserve"> faça o pedido ou convite ao </w:t>
      </w:r>
      <w:r w:rsidR="00A93B79">
        <w:rPr>
          <w:rFonts w:ascii="Noto Sans" w:eastAsia="Noto Sans" w:hAnsi="Noto Sans" w:cs="Noto Sans"/>
          <w:highlight w:val="white"/>
        </w:rPr>
        <w:t>P</w:t>
      </w:r>
      <w:r>
        <w:rPr>
          <w:rFonts w:ascii="Noto Sans" w:eastAsia="Noto Sans" w:hAnsi="Noto Sans" w:cs="Noto Sans"/>
          <w:highlight w:val="white"/>
        </w:rPr>
        <w:t>roponente.</w:t>
      </w:r>
    </w:p>
    <w:p w14:paraId="3DFC5DD8" w14:textId="77777777" w:rsidR="00A96734" w:rsidRDefault="00A96734">
      <w:pPr>
        <w:jc w:val="both"/>
        <w:rPr>
          <w:rFonts w:ascii="Noto Sans" w:eastAsia="Noto Sans" w:hAnsi="Noto Sans" w:cs="Noto Sans"/>
          <w:highlight w:val="white"/>
        </w:rPr>
      </w:pPr>
    </w:p>
    <w:p w14:paraId="15A9049C" w14:textId="2555692C" w:rsidR="00A96734" w:rsidRDefault="005A3367">
      <w:pPr>
        <w:ind w:firstLine="720"/>
        <w:jc w:val="both"/>
        <w:rPr>
          <w:rFonts w:ascii="Noto Sans" w:eastAsia="Noto Sans" w:hAnsi="Noto Sans" w:cs="Noto Sans"/>
          <w:highlight w:val="white"/>
        </w:rPr>
      </w:pPr>
      <w:r>
        <w:rPr>
          <w:rFonts w:ascii="Noto Sans" w:eastAsia="Noto Sans" w:hAnsi="Noto Sans" w:cs="Noto Sans"/>
          <w:highlight w:val="white"/>
        </w:rPr>
        <w:t xml:space="preserve">O Proponente deverá informar ao Sempre </w:t>
      </w:r>
      <w:proofErr w:type="spellStart"/>
      <w:r>
        <w:rPr>
          <w:rFonts w:ascii="Noto Sans" w:eastAsia="Noto Sans" w:hAnsi="Noto Sans" w:cs="Noto Sans"/>
          <w:highlight w:val="white"/>
        </w:rPr>
        <w:t>Sanfran</w:t>
      </w:r>
      <w:proofErr w:type="spellEnd"/>
      <w:r>
        <w:rPr>
          <w:rFonts w:ascii="Noto Sans" w:eastAsia="Noto Sans" w:hAnsi="Noto Sans" w:cs="Noto Sans"/>
          <w:highlight w:val="white"/>
        </w:rPr>
        <w:t>, via e-mail (</w:t>
      </w:r>
      <w:hyperlink r:id="rId8">
        <w:r>
          <w:rPr>
            <w:rFonts w:ascii="Noto Sans" w:eastAsia="Noto Sans" w:hAnsi="Noto Sans" w:cs="Noto Sans"/>
            <w:color w:val="1155CC"/>
            <w:highlight w:val="white"/>
            <w:u w:val="single"/>
          </w:rPr>
          <w:t>contato@sempresanfran.org.br</w:t>
        </w:r>
      </w:hyperlink>
      <w:r>
        <w:rPr>
          <w:rFonts w:ascii="Noto Sans" w:eastAsia="Noto Sans" w:hAnsi="Noto Sans" w:cs="Noto Sans"/>
          <w:highlight w:val="white"/>
        </w:rPr>
        <w:t>)</w:t>
      </w:r>
      <w:r w:rsidR="00683274">
        <w:rPr>
          <w:rFonts w:ascii="Noto Sans" w:eastAsia="Noto Sans" w:hAnsi="Noto Sans" w:cs="Noto Sans"/>
          <w:highlight w:val="white"/>
        </w:rPr>
        <w:t>, sobre</w:t>
      </w:r>
      <w:r>
        <w:rPr>
          <w:rFonts w:ascii="Noto Sans" w:eastAsia="Noto Sans" w:hAnsi="Noto Sans" w:cs="Noto Sans"/>
          <w:highlight w:val="white"/>
        </w:rPr>
        <w:t>:</w:t>
      </w:r>
    </w:p>
    <w:p w14:paraId="10227FAF" w14:textId="77777777" w:rsidR="00A96734" w:rsidRDefault="00A96734">
      <w:pPr>
        <w:jc w:val="both"/>
        <w:rPr>
          <w:rFonts w:ascii="Noto Sans" w:eastAsia="Noto Sans" w:hAnsi="Noto Sans" w:cs="Noto Sans"/>
          <w:highlight w:val="white"/>
        </w:rPr>
      </w:pPr>
    </w:p>
    <w:p w14:paraId="16891A18" w14:textId="7F61661A" w:rsidR="00A96734" w:rsidRDefault="005A3367">
      <w:pPr>
        <w:numPr>
          <w:ilvl w:val="0"/>
          <w:numId w:val="1"/>
        </w:numPr>
        <w:jc w:val="both"/>
        <w:rPr>
          <w:rFonts w:ascii="Noto Sans" w:eastAsia="Noto Sans" w:hAnsi="Noto Sans" w:cs="Noto Sans"/>
          <w:highlight w:val="white"/>
        </w:rPr>
      </w:pPr>
      <w:r>
        <w:rPr>
          <w:rFonts w:ascii="Noto Sans" w:eastAsia="Noto Sans" w:hAnsi="Noto Sans" w:cs="Noto Sans"/>
          <w:highlight w:val="white"/>
        </w:rPr>
        <w:t xml:space="preserve">A veiculação do </w:t>
      </w:r>
      <w:r w:rsidR="00C8307A">
        <w:rPr>
          <w:rFonts w:ascii="Noto Sans" w:eastAsia="Noto Sans" w:hAnsi="Noto Sans" w:cs="Noto Sans"/>
          <w:highlight w:val="white"/>
        </w:rPr>
        <w:t>P</w:t>
      </w:r>
      <w:r>
        <w:rPr>
          <w:rFonts w:ascii="Noto Sans" w:eastAsia="Noto Sans" w:hAnsi="Noto Sans" w:cs="Noto Sans"/>
          <w:highlight w:val="white"/>
        </w:rPr>
        <w:t>rojeto em entrevistas, jornais, redes sociais ou qualquer outra mídia;</w:t>
      </w:r>
    </w:p>
    <w:p w14:paraId="24BAC311" w14:textId="3B4BF356" w:rsidR="00A96734" w:rsidRDefault="005A3367">
      <w:pPr>
        <w:numPr>
          <w:ilvl w:val="0"/>
          <w:numId w:val="1"/>
        </w:numPr>
        <w:jc w:val="both"/>
        <w:rPr>
          <w:rFonts w:ascii="Noto Sans" w:eastAsia="Noto Sans" w:hAnsi="Noto Sans" w:cs="Noto Sans"/>
          <w:highlight w:val="white"/>
        </w:rPr>
      </w:pPr>
      <w:r>
        <w:rPr>
          <w:rFonts w:ascii="Noto Sans" w:eastAsia="Noto Sans" w:hAnsi="Noto Sans" w:cs="Noto Sans"/>
          <w:highlight w:val="white"/>
        </w:rPr>
        <w:t>A participação do Projeto em competições, incluindo os resultados alcançados;</w:t>
      </w:r>
    </w:p>
    <w:p w14:paraId="2BDA2D6E" w14:textId="5374E926" w:rsidR="00A96734" w:rsidRDefault="005A3367">
      <w:pPr>
        <w:numPr>
          <w:ilvl w:val="0"/>
          <w:numId w:val="1"/>
        </w:numPr>
        <w:jc w:val="both"/>
        <w:rPr>
          <w:rFonts w:ascii="Noto Sans" w:eastAsia="Noto Sans" w:hAnsi="Noto Sans" w:cs="Noto Sans"/>
          <w:highlight w:val="white"/>
        </w:rPr>
      </w:pPr>
      <w:r>
        <w:rPr>
          <w:rFonts w:ascii="Noto Sans" w:eastAsia="Noto Sans" w:hAnsi="Noto Sans" w:cs="Noto Sans"/>
          <w:highlight w:val="white"/>
        </w:rPr>
        <w:t>A participação do Projeto em eventos ou feiras, incluindo escopo apresentado; e</w:t>
      </w:r>
    </w:p>
    <w:p w14:paraId="6C0DAF06" w14:textId="2C854934" w:rsidR="00A96734" w:rsidRDefault="005A3367">
      <w:pPr>
        <w:numPr>
          <w:ilvl w:val="0"/>
          <w:numId w:val="1"/>
        </w:numPr>
        <w:jc w:val="both"/>
        <w:rPr>
          <w:rFonts w:ascii="Noto Sans" w:eastAsia="Noto Sans" w:hAnsi="Noto Sans" w:cs="Noto Sans"/>
          <w:highlight w:val="white"/>
        </w:rPr>
      </w:pPr>
      <w:r>
        <w:rPr>
          <w:rFonts w:ascii="Noto Sans" w:eastAsia="Noto Sans" w:hAnsi="Noto Sans" w:cs="Noto Sans"/>
          <w:highlight w:val="white"/>
        </w:rPr>
        <w:t>A produção de vídeos e fotos sobre o Projeto.</w:t>
      </w:r>
    </w:p>
    <w:p w14:paraId="64005FC1" w14:textId="77777777" w:rsidR="00A96734" w:rsidRDefault="00A96734">
      <w:pPr>
        <w:jc w:val="both"/>
        <w:rPr>
          <w:rFonts w:ascii="Noto Sans" w:eastAsia="Noto Sans" w:hAnsi="Noto Sans" w:cs="Noto Sans"/>
          <w:highlight w:val="white"/>
        </w:rPr>
      </w:pPr>
    </w:p>
    <w:p w14:paraId="7D666293" w14:textId="1C6ECB6A" w:rsidR="00A96734" w:rsidRDefault="00205AC1" w:rsidP="00A93B79">
      <w:pPr>
        <w:ind w:firstLine="720"/>
        <w:jc w:val="both"/>
        <w:rPr>
          <w:rFonts w:ascii="Noto Sans" w:eastAsia="Noto Sans" w:hAnsi="Noto Sans" w:cs="Noto Sans"/>
          <w:highlight w:val="white"/>
        </w:rPr>
      </w:pPr>
      <w:r>
        <w:rPr>
          <w:rFonts w:ascii="Noto Sans" w:eastAsia="Noto Sans" w:hAnsi="Noto Sans" w:cs="Noto Sans"/>
          <w:highlight w:val="white"/>
        </w:rPr>
        <w:t xml:space="preserve">O </w:t>
      </w:r>
      <w:r w:rsidR="00A93B79">
        <w:rPr>
          <w:rFonts w:ascii="Noto Sans" w:eastAsia="Noto Sans" w:hAnsi="Noto Sans" w:cs="Noto Sans"/>
          <w:highlight w:val="white"/>
        </w:rPr>
        <w:t>P</w:t>
      </w:r>
      <w:r>
        <w:rPr>
          <w:rFonts w:ascii="Noto Sans" w:eastAsia="Noto Sans" w:hAnsi="Noto Sans" w:cs="Noto Sans"/>
          <w:highlight w:val="white"/>
        </w:rPr>
        <w:t xml:space="preserve">roponente e </w:t>
      </w:r>
      <w:r w:rsidR="005A3367">
        <w:rPr>
          <w:rFonts w:ascii="Noto Sans" w:eastAsia="Noto Sans" w:hAnsi="Noto Sans" w:cs="Noto Sans"/>
          <w:highlight w:val="white"/>
        </w:rPr>
        <w:t xml:space="preserve">todos os integrantes </w:t>
      </w:r>
      <w:r>
        <w:rPr>
          <w:rFonts w:ascii="Noto Sans" w:eastAsia="Noto Sans" w:hAnsi="Noto Sans" w:cs="Noto Sans"/>
          <w:highlight w:val="white"/>
        </w:rPr>
        <w:t xml:space="preserve">das equipes autorizam, sem ônus, a utilização do nome, imagem e voz, </w:t>
      </w:r>
      <w:r w:rsidR="005A3367">
        <w:rPr>
          <w:rFonts w:ascii="Noto Sans" w:eastAsia="Noto Sans" w:hAnsi="Noto Sans" w:cs="Noto Sans"/>
          <w:highlight w:val="white"/>
        </w:rPr>
        <w:t xml:space="preserve">e </w:t>
      </w:r>
      <w:r>
        <w:rPr>
          <w:rFonts w:ascii="Noto Sans" w:eastAsia="Noto Sans" w:hAnsi="Noto Sans" w:cs="Noto Sans"/>
          <w:highlight w:val="white"/>
        </w:rPr>
        <w:t xml:space="preserve">inclusive </w:t>
      </w:r>
      <w:r w:rsidR="005A3367">
        <w:rPr>
          <w:rFonts w:ascii="Noto Sans" w:eastAsia="Noto Sans" w:hAnsi="Noto Sans" w:cs="Noto Sans"/>
          <w:highlight w:val="white"/>
        </w:rPr>
        <w:t xml:space="preserve">a divulgação </w:t>
      </w:r>
      <w:r>
        <w:rPr>
          <w:rFonts w:ascii="Noto Sans" w:eastAsia="Noto Sans" w:hAnsi="Noto Sans" w:cs="Noto Sans"/>
          <w:highlight w:val="white"/>
        </w:rPr>
        <w:t xml:space="preserve">do </w:t>
      </w:r>
      <w:proofErr w:type="spellStart"/>
      <w:r w:rsidRPr="00205AC1">
        <w:rPr>
          <w:rFonts w:ascii="Noto Sans" w:eastAsia="Noto Sans" w:hAnsi="Noto Sans" w:cs="Noto Sans"/>
          <w:i/>
          <w:iCs/>
          <w:highlight w:val="white"/>
        </w:rPr>
        <w:t>video-pitch</w:t>
      </w:r>
      <w:proofErr w:type="spellEnd"/>
      <w:r>
        <w:rPr>
          <w:rFonts w:ascii="Noto Sans" w:eastAsia="Noto Sans" w:hAnsi="Noto Sans" w:cs="Noto Sans"/>
          <w:highlight w:val="white"/>
        </w:rPr>
        <w:t xml:space="preserve">, </w:t>
      </w:r>
      <w:r w:rsidR="00A93B79">
        <w:rPr>
          <w:rFonts w:ascii="Noto Sans" w:eastAsia="Noto Sans" w:hAnsi="Noto Sans" w:cs="Noto Sans"/>
          <w:highlight w:val="white"/>
        </w:rPr>
        <w:t xml:space="preserve">quando da divulgação das atividades do Sempre </w:t>
      </w:r>
      <w:proofErr w:type="spellStart"/>
      <w:r w:rsidR="00A93B79">
        <w:rPr>
          <w:rFonts w:ascii="Noto Sans" w:eastAsia="Noto Sans" w:hAnsi="Noto Sans" w:cs="Noto Sans"/>
          <w:highlight w:val="white"/>
        </w:rPr>
        <w:t>Sanfran</w:t>
      </w:r>
      <w:proofErr w:type="spellEnd"/>
      <w:r>
        <w:rPr>
          <w:rFonts w:ascii="Noto Sans" w:eastAsia="Noto Sans" w:hAnsi="Noto Sans" w:cs="Noto Sans"/>
          <w:highlight w:val="white"/>
        </w:rPr>
        <w:t>.</w:t>
      </w:r>
      <w:r w:rsidR="005A3367">
        <w:rPr>
          <w:rFonts w:ascii="Noto Sans" w:eastAsia="Noto Sans" w:hAnsi="Noto Sans" w:cs="Noto Sans"/>
          <w:highlight w:val="white"/>
        </w:rPr>
        <w:t xml:space="preserve"> O Comitê de Projetos pode sugerir eventuais ações de engajamento da comunidade franciscana durante o período de avaliação.</w:t>
      </w:r>
    </w:p>
    <w:p w14:paraId="5BE09E15" w14:textId="77777777" w:rsidR="00A96734" w:rsidRDefault="00A96734">
      <w:pPr>
        <w:jc w:val="both"/>
        <w:rPr>
          <w:rFonts w:ascii="Noto Sans" w:eastAsia="Noto Sans" w:hAnsi="Noto Sans" w:cs="Noto Sans"/>
          <w:highlight w:val="white"/>
        </w:rPr>
      </w:pPr>
    </w:p>
    <w:p w14:paraId="3469DD66" w14:textId="2846ACD3" w:rsidR="00FA3A42" w:rsidRDefault="00000000">
      <w:pPr>
        <w:ind w:firstLine="720"/>
        <w:jc w:val="both"/>
        <w:rPr>
          <w:rFonts w:ascii="Noto Sans" w:eastAsia="Noto Sans" w:hAnsi="Noto Sans" w:cs="Noto Sans"/>
          <w:highlight w:val="white"/>
        </w:rPr>
      </w:pPr>
      <w:r>
        <w:rPr>
          <w:rFonts w:ascii="Noto Sans" w:eastAsia="Noto Sans" w:hAnsi="Noto Sans" w:cs="Noto Sans"/>
          <w:highlight w:val="white"/>
        </w:rPr>
        <w:t xml:space="preserve">O </w:t>
      </w:r>
      <w:r w:rsidR="00A93B79">
        <w:rPr>
          <w:rFonts w:ascii="Noto Sans" w:eastAsia="Noto Sans" w:hAnsi="Noto Sans" w:cs="Noto Sans"/>
          <w:highlight w:val="white"/>
        </w:rPr>
        <w:t>P</w:t>
      </w:r>
      <w:r>
        <w:rPr>
          <w:rFonts w:ascii="Noto Sans" w:eastAsia="Noto Sans" w:hAnsi="Noto Sans" w:cs="Noto Sans"/>
          <w:highlight w:val="white"/>
        </w:rPr>
        <w:t xml:space="preserve">roponente responsável pelo </w:t>
      </w:r>
      <w:r w:rsidR="00C8307A">
        <w:rPr>
          <w:rFonts w:ascii="Noto Sans" w:eastAsia="Noto Sans" w:hAnsi="Noto Sans" w:cs="Noto Sans"/>
          <w:highlight w:val="white"/>
        </w:rPr>
        <w:t>P</w:t>
      </w:r>
      <w:r>
        <w:rPr>
          <w:rFonts w:ascii="Noto Sans" w:eastAsia="Noto Sans" w:hAnsi="Noto Sans" w:cs="Noto Sans"/>
          <w:highlight w:val="white"/>
        </w:rPr>
        <w:t xml:space="preserve">rojeto selecionado deverá prestar contas por meio da apresentação de um Relatório de Despesas e Atividades, cujo modelo será </w:t>
      </w:r>
      <w:r w:rsidR="00B03235">
        <w:rPr>
          <w:rFonts w:ascii="Noto Sans" w:eastAsia="Noto Sans" w:hAnsi="Noto Sans" w:cs="Noto Sans"/>
          <w:highlight w:val="white"/>
        </w:rPr>
        <w:t>enviado</w:t>
      </w:r>
      <w:r>
        <w:rPr>
          <w:rFonts w:ascii="Noto Sans" w:eastAsia="Noto Sans" w:hAnsi="Noto Sans" w:cs="Noto Sans"/>
          <w:highlight w:val="white"/>
        </w:rPr>
        <w:t xml:space="preserve"> pel</w:t>
      </w:r>
      <w:r w:rsidR="00E62C39">
        <w:rPr>
          <w:rFonts w:ascii="Noto Sans" w:eastAsia="Noto Sans" w:hAnsi="Noto Sans" w:cs="Noto Sans"/>
          <w:highlight w:val="white"/>
        </w:rPr>
        <w:t>o</w:t>
      </w:r>
      <w:r>
        <w:rPr>
          <w:rFonts w:ascii="Noto Sans" w:eastAsia="Noto Sans" w:hAnsi="Noto Sans" w:cs="Noto Sans"/>
          <w:highlight w:val="white"/>
        </w:rPr>
        <w:t xml:space="preserve"> Sempre </w:t>
      </w:r>
      <w:proofErr w:type="spellStart"/>
      <w:r>
        <w:rPr>
          <w:rFonts w:ascii="Noto Sans" w:eastAsia="Noto Sans" w:hAnsi="Noto Sans" w:cs="Noto Sans"/>
          <w:highlight w:val="white"/>
        </w:rPr>
        <w:t>Sanfran</w:t>
      </w:r>
      <w:proofErr w:type="spellEnd"/>
      <w:r>
        <w:rPr>
          <w:rFonts w:ascii="Noto Sans" w:eastAsia="Noto Sans" w:hAnsi="Noto Sans" w:cs="Noto Sans"/>
          <w:highlight w:val="white"/>
        </w:rPr>
        <w:t>. Para isso, deverá ser elaborado um Relatório Final contendo os gastos realizados, devidamente comprovados, e os resultados obtidos, o qual ser</w:t>
      </w:r>
      <w:r w:rsidR="00A93B79">
        <w:rPr>
          <w:rFonts w:ascii="Noto Sans" w:eastAsia="Noto Sans" w:hAnsi="Noto Sans" w:cs="Noto Sans"/>
          <w:highlight w:val="white"/>
        </w:rPr>
        <w:t>á</w:t>
      </w:r>
      <w:r>
        <w:rPr>
          <w:rFonts w:ascii="Noto Sans" w:eastAsia="Noto Sans" w:hAnsi="Noto Sans" w:cs="Noto Sans"/>
          <w:highlight w:val="white"/>
        </w:rPr>
        <w:t xml:space="preserve"> avaliado pelo Conselho </w:t>
      </w:r>
      <w:r w:rsidR="0067606E">
        <w:rPr>
          <w:rFonts w:ascii="Noto Sans" w:eastAsia="Noto Sans" w:hAnsi="Noto Sans" w:cs="Noto Sans"/>
          <w:highlight w:val="white"/>
        </w:rPr>
        <w:t xml:space="preserve">Administrativo </w:t>
      </w:r>
      <w:r>
        <w:rPr>
          <w:rFonts w:ascii="Noto Sans" w:eastAsia="Noto Sans" w:hAnsi="Noto Sans" w:cs="Noto Sans"/>
          <w:highlight w:val="white"/>
        </w:rPr>
        <w:t>d</w:t>
      </w:r>
      <w:r w:rsidR="00E62C39">
        <w:rPr>
          <w:rFonts w:ascii="Noto Sans" w:eastAsia="Noto Sans" w:hAnsi="Noto Sans" w:cs="Noto Sans"/>
          <w:highlight w:val="white"/>
        </w:rPr>
        <w:t>o</w:t>
      </w:r>
      <w:r>
        <w:rPr>
          <w:rFonts w:ascii="Noto Sans" w:eastAsia="Noto Sans" w:hAnsi="Noto Sans" w:cs="Noto Sans"/>
          <w:highlight w:val="white"/>
        </w:rPr>
        <w:t xml:space="preserve"> Sempre </w:t>
      </w:r>
      <w:proofErr w:type="spellStart"/>
      <w:r>
        <w:rPr>
          <w:rFonts w:ascii="Noto Sans" w:eastAsia="Noto Sans" w:hAnsi="Noto Sans" w:cs="Noto Sans"/>
          <w:highlight w:val="white"/>
        </w:rPr>
        <w:t>Sanfran</w:t>
      </w:r>
      <w:proofErr w:type="spellEnd"/>
      <w:r>
        <w:rPr>
          <w:rFonts w:ascii="Noto Sans" w:eastAsia="Noto Sans" w:hAnsi="Noto Sans" w:cs="Noto Sans"/>
          <w:highlight w:val="white"/>
        </w:rPr>
        <w:t>.</w:t>
      </w:r>
      <w:r w:rsidR="00B03235">
        <w:rPr>
          <w:rFonts w:ascii="Noto Sans" w:eastAsia="Noto Sans" w:hAnsi="Noto Sans" w:cs="Noto Sans"/>
          <w:highlight w:val="white"/>
        </w:rPr>
        <w:t xml:space="preserve">   </w:t>
      </w:r>
      <w:r>
        <w:rPr>
          <w:rFonts w:ascii="Noto Sans" w:eastAsia="Noto Sans" w:hAnsi="Noto Sans" w:cs="Noto Sans"/>
          <w:highlight w:val="white"/>
        </w:rPr>
        <w:t xml:space="preserve"> </w:t>
      </w:r>
    </w:p>
    <w:p w14:paraId="51FFE2CD" w14:textId="77777777" w:rsidR="00FA3A42" w:rsidRDefault="00FA3A42" w:rsidP="00B03235">
      <w:pPr>
        <w:jc w:val="both"/>
        <w:rPr>
          <w:rFonts w:ascii="Noto Sans" w:eastAsia="Noto Sans" w:hAnsi="Noto Sans" w:cs="Noto Sans"/>
          <w:highlight w:val="white"/>
        </w:rPr>
      </w:pPr>
    </w:p>
    <w:p w14:paraId="3C039235" w14:textId="77777777" w:rsidR="00FA3A42" w:rsidRDefault="00000000">
      <w:pPr>
        <w:ind w:firstLine="720"/>
        <w:jc w:val="both"/>
        <w:rPr>
          <w:rFonts w:ascii="Noto Sans" w:eastAsia="Noto Sans" w:hAnsi="Noto Sans" w:cs="Noto Sans"/>
          <w:highlight w:val="white"/>
        </w:rPr>
      </w:pPr>
      <w:r>
        <w:rPr>
          <w:rFonts w:ascii="Noto Sans" w:eastAsia="Noto Sans" w:hAnsi="Noto Sans" w:cs="Noto Sans"/>
          <w:highlight w:val="white"/>
        </w:rPr>
        <w:lastRenderedPageBreak/>
        <w:t>Informações adicionais poderão ser solicitadas pel</w:t>
      </w:r>
      <w:r w:rsidR="00A93B79">
        <w:rPr>
          <w:rFonts w:ascii="Noto Sans" w:eastAsia="Noto Sans" w:hAnsi="Noto Sans" w:cs="Noto Sans"/>
          <w:highlight w:val="white"/>
        </w:rPr>
        <w:t xml:space="preserve">o </w:t>
      </w:r>
      <w:r>
        <w:rPr>
          <w:rFonts w:ascii="Noto Sans" w:eastAsia="Noto Sans" w:hAnsi="Noto Sans" w:cs="Noto Sans"/>
          <w:highlight w:val="white"/>
        </w:rPr>
        <w:t xml:space="preserve">Sempre </w:t>
      </w:r>
      <w:proofErr w:type="spellStart"/>
      <w:r>
        <w:rPr>
          <w:rFonts w:ascii="Noto Sans" w:eastAsia="Noto Sans" w:hAnsi="Noto Sans" w:cs="Noto Sans"/>
          <w:highlight w:val="white"/>
        </w:rPr>
        <w:t>Sanfran</w:t>
      </w:r>
      <w:proofErr w:type="spellEnd"/>
      <w:r>
        <w:rPr>
          <w:rFonts w:ascii="Noto Sans" w:eastAsia="Noto Sans" w:hAnsi="Noto Sans" w:cs="Noto Sans"/>
          <w:highlight w:val="white"/>
        </w:rPr>
        <w:t xml:space="preserve"> tanto ao longo da execução do </w:t>
      </w:r>
      <w:r w:rsidR="0067606E">
        <w:rPr>
          <w:rFonts w:ascii="Noto Sans" w:eastAsia="Noto Sans" w:hAnsi="Noto Sans" w:cs="Noto Sans"/>
          <w:highlight w:val="white"/>
        </w:rPr>
        <w:t>P</w:t>
      </w:r>
      <w:r>
        <w:rPr>
          <w:rFonts w:ascii="Noto Sans" w:eastAsia="Noto Sans" w:hAnsi="Noto Sans" w:cs="Noto Sans"/>
          <w:highlight w:val="white"/>
        </w:rPr>
        <w:t xml:space="preserve">rojeto, quanto após a apresentação do </w:t>
      </w:r>
      <w:r w:rsidR="00A93B79">
        <w:rPr>
          <w:rFonts w:ascii="Noto Sans" w:eastAsia="Noto Sans" w:hAnsi="Noto Sans" w:cs="Noto Sans"/>
          <w:highlight w:val="white"/>
        </w:rPr>
        <w:t>R</w:t>
      </w:r>
      <w:r>
        <w:rPr>
          <w:rFonts w:ascii="Noto Sans" w:eastAsia="Noto Sans" w:hAnsi="Noto Sans" w:cs="Noto Sans"/>
          <w:highlight w:val="white"/>
        </w:rPr>
        <w:t>elatório</w:t>
      </w:r>
      <w:r w:rsidR="00A93B79">
        <w:rPr>
          <w:rFonts w:ascii="Noto Sans" w:eastAsia="Noto Sans" w:hAnsi="Noto Sans" w:cs="Noto Sans"/>
          <w:highlight w:val="white"/>
        </w:rPr>
        <w:t xml:space="preserve"> Final</w:t>
      </w:r>
      <w:r>
        <w:rPr>
          <w:rFonts w:ascii="Noto Sans" w:eastAsia="Noto Sans" w:hAnsi="Noto Sans" w:cs="Noto Sans"/>
          <w:highlight w:val="white"/>
        </w:rPr>
        <w:t>.</w:t>
      </w:r>
      <w:r w:rsidR="00E62C39">
        <w:rPr>
          <w:rFonts w:ascii="Noto Sans" w:eastAsia="Noto Sans" w:hAnsi="Noto Sans" w:cs="Noto Sans"/>
          <w:highlight w:val="white"/>
        </w:rPr>
        <w:t xml:space="preserve"> </w:t>
      </w:r>
    </w:p>
    <w:p w14:paraId="33D13400" w14:textId="77777777" w:rsidR="00FA3A42" w:rsidRDefault="00FA3A42">
      <w:pPr>
        <w:ind w:firstLine="720"/>
        <w:jc w:val="both"/>
        <w:rPr>
          <w:rFonts w:ascii="Noto Sans" w:eastAsia="Noto Sans" w:hAnsi="Noto Sans" w:cs="Noto Sans"/>
          <w:highlight w:val="white"/>
        </w:rPr>
      </w:pPr>
    </w:p>
    <w:p w14:paraId="531D6F0F" w14:textId="700CBD90" w:rsidR="00A96734" w:rsidRDefault="00FA3A42">
      <w:pPr>
        <w:ind w:firstLine="720"/>
        <w:jc w:val="both"/>
        <w:rPr>
          <w:rFonts w:ascii="Noto Sans" w:eastAsia="Noto Sans" w:hAnsi="Noto Sans" w:cs="Noto Sans"/>
          <w:highlight w:val="white"/>
        </w:rPr>
      </w:pPr>
      <w:r>
        <w:rPr>
          <w:rFonts w:ascii="Noto Sans" w:eastAsia="Noto Sans" w:hAnsi="Noto Sans" w:cs="Noto Sans"/>
          <w:highlight w:val="white"/>
        </w:rPr>
        <w:t xml:space="preserve">Eventuais recursos não utilizados deverão ser devolvidos </w:t>
      </w:r>
      <w:r w:rsidR="00E62C39">
        <w:rPr>
          <w:rFonts w:ascii="Noto Sans" w:eastAsia="Noto Sans" w:hAnsi="Noto Sans" w:cs="Noto Sans"/>
          <w:highlight w:val="white"/>
        </w:rPr>
        <w:t>ao</w:t>
      </w:r>
      <w:r>
        <w:rPr>
          <w:rFonts w:ascii="Noto Sans" w:eastAsia="Noto Sans" w:hAnsi="Noto Sans" w:cs="Noto Sans"/>
          <w:highlight w:val="white"/>
        </w:rPr>
        <w:t xml:space="preserve"> Sempre </w:t>
      </w:r>
      <w:proofErr w:type="spellStart"/>
      <w:r>
        <w:rPr>
          <w:rFonts w:ascii="Noto Sans" w:eastAsia="Noto Sans" w:hAnsi="Noto Sans" w:cs="Noto Sans"/>
          <w:highlight w:val="white"/>
        </w:rPr>
        <w:t>Sanfran</w:t>
      </w:r>
      <w:proofErr w:type="spellEnd"/>
      <w:r>
        <w:rPr>
          <w:rFonts w:ascii="Noto Sans" w:eastAsia="Noto Sans" w:hAnsi="Noto Sans" w:cs="Noto Sans"/>
          <w:highlight w:val="white"/>
        </w:rPr>
        <w:t xml:space="preserve"> após o término d</w:t>
      </w:r>
      <w:r w:rsidR="0067606E">
        <w:rPr>
          <w:rFonts w:ascii="Noto Sans" w:eastAsia="Noto Sans" w:hAnsi="Noto Sans" w:cs="Noto Sans"/>
          <w:highlight w:val="white"/>
        </w:rPr>
        <w:t>o prazo de</w:t>
      </w:r>
      <w:r>
        <w:rPr>
          <w:rFonts w:ascii="Noto Sans" w:eastAsia="Noto Sans" w:hAnsi="Noto Sans" w:cs="Noto Sans"/>
          <w:highlight w:val="white"/>
        </w:rPr>
        <w:t xml:space="preserve"> execução </w:t>
      </w:r>
      <w:r w:rsidR="0067606E">
        <w:rPr>
          <w:rFonts w:ascii="Noto Sans" w:eastAsia="Noto Sans" w:hAnsi="Noto Sans" w:cs="Noto Sans"/>
          <w:highlight w:val="white"/>
        </w:rPr>
        <w:t>aprovado para o P</w:t>
      </w:r>
      <w:r>
        <w:rPr>
          <w:rFonts w:ascii="Noto Sans" w:eastAsia="Noto Sans" w:hAnsi="Noto Sans" w:cs="Noto Sans"/>
          <w:highlight w:val="white"/>
        </w:rPr>
        <w:t>rojeto</w:t>
      </w:r>
      <w:r w:rsidR="00A93B79">
        <w:rPr>
          <w:rFonts w:ascii="Noto Sans" w:eastAsia="Noto Sans" w:hAnsi="Noto Sans" w:cs="Noto Sans"/>
          <w:highlight w:val="white"/>
        </w:rPr>
        <w:t>, no prazo de 30 dias a contar</w:t>
      </w:r>
      <w:r>
        <w:rPr>
          <w:rFonts w:ascii="Noto Sans" w:eastAsia="Noto Sans" w:hAnsi="Noto Sans" w:cs="Noto Sans"/>
          <w:highlight w:val="white"/>
        </w:rPr>
        <w:t xml:space="preserve">. </w:t>
      </w:r>
    </w:p>
    <w:p w14:paraId="2B3A6DB7" w14:textId="77777777" w:rsidR="00A96734" w:rsidRDefault="00A96734">
      <w:pPr>
        <w:jc w:val="both"/>
        <w:rPr>
          <w:rFonts w:ascii="Noto Sans" w:eastAsia="Noto Sans" w:hAnsi="Noto Sans" w:cs="Noto Sans"/>
          <w:highlight w:val="white"/>
        </w:rPr>
      </w:pPr>
    </w:p>
    <w:p w14:paraId="7B8FC218" w14:textId="6A7688C0" w:rsidR="00A96734" w:rsidRDefault="00B03235">
      <w:pPr>
        <w:ind w:firstLine="720"/>
        <w:jc w:val="both"/>
        <w:rPr>
          <w:rFonts w:ascii="Noto Sans" w:eastAsia="Noto Sans" w:hAnsi="Noto Sans" w:cs="Noto Sans"/>
          <w:highlight w:val="white"/>
        </w:rPr>
      </w:pPr>
      <w:r>
        <w:rPr>
          <w:rFonts w:ascii="Noto Sans" w:eastAsia="Noto Sans" w:hAnsi="Noto Sans" w:cs="Noto Sans"/>
          <w:highlight w:val="white"/>
        </w:rPr>
        <w:t xml:space="preserve">Caso o Projeto tenha recebido recursos do Sempre </w:t>
      </w:r>
      <w:proofErr w:type="spellStart"/>
      <w:r>
        <w:rPr>
          <w:rFonts w:ascii="Noto Sans" w:eastAsia="Noto Sans" w:hAnsi="Noto Sans" w:cs="Noto Sans"/>
          <w:highlight w:val="white"/>
        </w:rPr>
        <w:t>Sanfran</w:t>
      </w:r>
      <w:proofErr w:type="spellEnd"/>
      <w:r>
        <w:rPr>
          <w:rFonts w:ascii="Noto Sans" w:eastAsia="Noto Sans" w:hAnsi="Noto Sans" w:cs="Noto Sans"/>
          <w:highlight w:val="white"/>
        </w:rPr>
        <w:t xml:space="preserve"> anteriormente, é critério para a concessão de novos recursos estar em dias com a prestação de contas aqui prevista. </w:t>
      </w:r>
      <w:r w:rsidR="00FA3A42">
        <w:rPr>
          <w:rFonts w:ascii="Noto Sans" w:eastAsia="Noto Sans" w:hAnsi="Noto Sans" w:cs="Noto Sans"/>
          <w:highlight w:val="white"/>
        </w:rPr>
        <w:t xml:space="preserve">Falhas na prestação de contas e/ou mau uso dos recursos recebidos poderá acarretar punição ao </w:t>
      </w:r>
      <w:r w:rsidR="00781A41">
        <w:rPr>
          <w:rFonts w:ascii="Noto Sans" w:eastAsia="Noto Sans" w:hAnsi="Noto Sans" w:cs="Noto Sans"/>
          <w:highlight w:val="white"/>
        </w:rPr>
        <w:t>P</w:t>
      </w:r>
      <w:r w:rsidR="00FA3A42">
        <w:rPr>
          <w:rFonts w:ascii="Noto Sans" w:eastAsia="Noto Sans" w:hAnsi="Noto Sans" w:cs="Noto Sans"/>
          <w:highlight w:val="white"/>
        </w:rPr>
        <w:t xml:space="preserve">roponente, </w:t>
      </w:r>
      <w:r>
        <w:rPr>
          <w:rFonts w:ascii="Noto Sans" w:eastAsia="Noto Sans" w:hAnsi="Noto Sans" w:cs="Noto Sans"/>
          <w:highlight w:val="white"/>
        </w:rPr>
        <w:t>inclusive com eventuais</w:t>
      </w:r>
      <w:r w:rsidR="00FA3A42">
        <w:rPr>
          <w:rFonts w:ascii="Noto Sans" w:eastAsia="Noto Sans" w:hAnsi="Noto Sans" w:cs="Noto Sans"/>
          <w:highlight w:val="white"/>
        </w:rPr>
        <w:t xml:space="preserve"> veto</w:t>
      </w:r>
      <w:r>
        <w:rPr>
          <w:rFonts w:ascii="Noto Sans" w:eastAsia="Noto Sans" w:hAnsi="Noto Sans" w:cs="Noto Sans"/>
          <w:highlight w:val="white"/>
        </w:rPr>
        <w:t>s</w:t>
      </w:r>
      <w:r w:rsidR="00FA3A42">
        <w:rPr>
          <w:rFonts w:ascii="Noto Sans" w:eastAsia="Noto Sans" w:hAnsi="Noto Sans" w:cs="Noto Sans"/>
          <w:highlight w:val="white"/>
        </w:rPr>
        <w:t xml:space="preserve"> em editais futuros. </w:t>
      </w:r>
    </w:p>
    <w:p w14:paraId="0E575F5E" w14:textId="77777777" w:rsidR="009C25E2" w:rsidRDefault="009C25E2">
      <w:pPr>
        <w:jc w:val="both"/>
        <w:rPr>
          <w:rFonts w:ascii="Noto Sans" w:eastAsia="Noto Sans" w:hAnsi="Noto Sans" w:cs="Noto Sans"/>
        </w:rPr>
      </w:pPr>
    </w:p>
    <w:p w14:paraId="4A931CE6" w14:textId="77777777" w:rsidR="00A96734" w:rsidRDefault="00000000">
      <w:pPr>
        <w:jc w:val="both"/>
        <w:rPr>
          <w:rFonts w:ascii="Noto Sans" w:eastAsia="Noto Sans" w:hAnsi="Noto Sans" w:cs="Noto Sans"/>
          <w:u w:val="single"/>
        </w:rPr>
      </w:pPr>
      <w:r>
        <w:rPr>
          <w:rFonts w:ascii="Noto Sans" w:eastAsia="Noto Sans" w:hAnsi="Noto Sans" w:cs="Noto Sans"/>
        </w:rPr>
        <w:t>4.</w:t>
      </w:r>
      <w:r>
        <w:rPr>
          <w:rFonts w:ascii="Noto Sans" w:eastAsia="Noto Sans" w:hAnsi="Noto Sans" w:cs="Noto Sans"/>
        </w:rPr>
        <w:tab/>
      </w:r>
      <w:r>
        <w:rPr>
          <w:rFonts w:ascii="Noto Sans" w:eastAsia="Noto Sans" w:hAnsi="Noto Sans" w:cs="Noto Sans"/>
          <w:u w:val="single"/>
        </w:rPr>
        <w:t xml:space="preserve">Processo de seleção </w:t>
      </w:r>
    </w:p>
    <w:p w14:paraId="08C87920" w14:textId="77777777" w:rsidR="00A96734" w:rsidRDefault="00A96734">
      <w:pPr>
        <w:jc w:val="both"/>
        <w:rPr>
          <w:rFonts w:ascii="Noto Sans" w:eastAsia="Noto Sans" w:hAnsi="Noto Sans" w:cs="Noto Sans"/>
        </w:rPr>
      </w:pPr>
    </w:p>
    <w:p w14:paraId="0DDB84BD" w14:textId="77777777" w:rsidR="00A96734" w:rsidRDefault="00000000">
      <w:pPr>
        <w:ind w:firstLine="720"/>
        <w:jc w:val="both"/>
        <w:rPr>
          <w:rFonts w:ascii="Noto Sans" w:eastAsia="Noto Sans" w:hAnsi="Noto Sans" w:cs="Noto Sans"/>
          <w:i/>
        </w:rPr>
      </w:pPr>
      <w:r>
        <w:rPr>
          <w:rFonts w:ascii="Noto Sans" w:eastAsia="Noto Sans" w:hAnsi="Noto Sans" w:cs="Noto Sans"/>
          <w:i/>
        </w:rPr>
        <w:t>4.1.</w:t>
      </w:r>
      <w:r>
        <w:rPr>
          <w:rFonts w:ascii="Noto Sans" w:eastAsia="Noto Sans" w:hAnsi="Noto Sans" w:cs="Noto Sans"/>
          <w:i/>
        </w:rPr>
        <w:tab/>
        <w:t xml:space="preserve">Critérios de elegibilidade </w:t>
      </w:r>
    </w:p>
    <w:p w14:paraId="397FFE68" w14:textId="77777777" w:rsidR="00A96734" w:rsidRDefault="00A96734">
      <w:pPr>
        <w:ind w:firstLine="720"/>
        <w:jc w:val="both"/>
        <w:rPr>
          <w:rFonts w:ascii="Noto Sans" w:eastAsia="Noto Sans" w:hAnsi="Noto Sans" w:cs="Noto Sans"/>
        </w:rPr>
      </w:pPr>
    </w:p>
    <w:p w14:paraId="7E4FBB03" w14:textId="23A2892E" w:rsidR="00A96734" w:rsidRDefault="00000000">
      <w:pPr>
        <w:ind w:firstLine="720"/>
        <w:jc w:val="both"/>
        <w:rPr>
          <w:rFonts w:ascii="Noto Sans" w:eastAsia="Noto Sans" w:hAnsi="Noto Sans" w:cs="Noto Sans"/>
        </w:rPr>
      </w:pPr>
      <w:r>
        <w:rPr>
          <w:rFonts w:ascii="Noto Sans" w:eastAsia="Noto Sans" w:hAnsi="Noto Sans" w:cs="Noto Sans"/>
        </w:rPr>
        <w:t xml:space="preserve">No processo seletivo, serão contemplados </w:t>
      </w:r>
      <w:r w:rsidR="00C8307A">
        <w:rPr>
          <w:rFonts w:ascii="Noto Sans" w:eastAsia="Noto Sans" w:hAnsi="Noto Sans" w:cs="Noto Sans"/>
        </w:rPr>
        <w:t>P</w:t>
      </w:r>
      <w:r>
        <w:rPr>
          <w:rFonts w:ascii="Noto Sans" w:eastAsia="Noto Sans" w:hAnsi="Noto Sans" w:cs="Noto Sans"/>
        </w:rPr>
        <w:t>rojetos que:</w:t>
      </w:r>
    </w:p>
    <w:p w14:paraId="53C65D1F" w14:textId="77777777" w:rsidR="00A96734" w:rsidRDefault="00A96734">
      <w:pPr>
        <w:jc w:val="both"/>
        <w:rPr>
          <w:rFonts w:ascii="Noto Sans" w:eastAsia="Noto Sans" w:hAnsi="Noto Sans" w:cs="Noto Sans"/>
        </w:rPr>
      </w:pPr>
    </w:p>
    <w:p w14:paraId="7BEF51FD" w14:textId="6E17233B" w:rsidR="00A96734" w:rsidRDefault="00000000">
      <w:pPr>
        <w:numPr>
          <w:ilvl w:val="0"/>
          <w:numId w:val="3"/>
        </w:numPr>
        <w:jc w:val="both"/>
        <w:rPr>
          <w:rFonts w:ascii="Noto Sans" w:eastAsia="Noto Sans" w:hAnsi="Noto Sans" w:cs="Noto Sans"/>
        </w:rPr>
      </w:pPr>
      <w:r>
        <w:rPr>
          <w:rFonts w:ascii="Noto Sans" w:eastAsia="Noto Sans" w:hAnsi="Noto Sans" w:cs="Noto Sans"/>
        </w:rPr>
        <w:t>Sejam propostos e executados</w:t>
      </w:r>
      <w:r w:rsidR="009C25E2">
        <w:rPr>
          <w:rFonts w:ascii="Noto Sans" w:eastAsia="Noto Sans" w:hAnsi="Noto Sans" w:cs="Noto Sans"/>
        </w:rPr>
        <w:t xml:space="preserve"> no prazo de </w:t>
      </w:r>
      <w:r>
        <w:rPr>
          <w:rFonts w:ascii="Noto Sans" w:eastAsia="Noto Sans" w:hAnsi="Noto Sans" w:cs="Noto Sans"/>
        </w:rPr>
        <w:t>até um ano</w:t>
      </w:r>
      <w:r w:rsidR="009C25E2">
        <w:rPr>
          <w:rFonts w:ascii="Noto Sans" w:eastAsia="Noto Sans" w:hAnsi="Noto Sans" w:cs="Noto Sans"/>
        </w:rPr>
        <w:t xml:space="preserve"> a contar do primeiro desembolso</w:t>
      </w:r>
      <w:r>
        <w:rPr>
          <w:rFonts w:ascii="Noto Sans" w:eastAsia="Noto Sans" w:hAnsi="Noto Sans" w:cs="Noto Sans"/>
        </w:rPr>
        <w:t>;</w:t>
      </w:r>
    </w:p>
    <w:p w14:paraId="27294E0C" w14:textId="77777777" w:rsidR="00A96734" w:rsidRDefault="00000000">
      <w:pPr>
        <w:numPr>
          <w:ilvl w:val="0"/>
          <w:numId w:val="3"/>
        </w:numPr>
        <w:jc w:val="both"/>
        <w:rPr>
          <w:rFonts w:ascii="Noto Sans" w:eastAsia="Noto Sans" w:hAnsi="Noto Sans" w:cs="Noto Sans"/>
        </w:rPr>
      </w:pPr>
      <w:r>
        <w:rPr>
          <w:rFonts w:ascii="Noto Sans" w:eastAsia="Noto Sans" w:hAnsi="Noto Sans" w:cs="Noto Sans"/>
        </w:rPr>
        <w:t>Apresentam aplicação nas áreas de conhecimento da FDUSP;</w:t>
      </w:r>
    </w:p>
    <w:p w14:paraId="76A3F501" w14:textId="0DB1DBCD" w:rsidR="00A96734" w:rsidRDefault="00000000">
      <w:pPr>
        <w:numPr>
          <w:ilvl w:val="0"/>
          <w:numId w:val="3"/>
        </w:numPr>
        <w:jc w:val="both"/>
        <w:rPr>
          <w:rFonts w:ascii="Noto Sans" w:eastAsia="Noto Sans" w:hAnsi="Noto Sans" w:cs="Noto Sans"/>
        </w:rPr>
      </w:pPr>
      <w:r>
        <w:rPr>
          <w:rFonts w:ascii="Noto Sans" w:eastAsia="Noto Sans" w:hAnsi="Noto Sans" w:cs="Noto Sans"/>
        </w:rPr>
        <w:t>Enquadrem-se</w:t>
      </w:r>
      <w:r w:rsidR="009025CA">
        <w:rPr>
          <w:rFonts w:ascii="Noto Sans" w:eastAsia="Noto Sans" w:hAnsi="Noto Sans" w:cs="Noto Sans"/>
        </w:rPr>
        <w:t xml:space="preserve"> </w:t>
      </w:r>
      <w:r>
        <w:rPr>
          <w:rFonts w:ascii="Noto Sans" w:eastAsia="Noto Sans" w:hAnsi="Noto Sans" w:cs="Noto Sans"/>
        </w:rPr>
        <w:t>em pelo menos uma das principais linhas de atuação d</w:t>
      </w:r>
      <w:r w:rsidR="00E62C39">
        <w:rPr>
          <w:rFonts w:ascii="Noto Sans" w:eastAsia="Noto Sans" w:hAnsi="Noto Sans" w:cs="Noto Sans"/>
        </w:rPr>
        <w:t>o</w:t>
      </w:r>
      <w:r>
        <w:rPr>
          <w:rFonts w:ascii="Noto Sans" w:eastAsia="Noto Sans" w:hAnsi="Noto Sans" w:cs="Noto Sans"/>
        </w:rPr>
        <w:t xml:space="preserve"> Sempre </w:t>
      </w:r>
      <w:proofErr w:type="spellStart"/>
      <w:r>
        <w:rPr>
          <w:rFonts w:ascii="Noto Sans" w:eastAsia="Noto Sans" w:hAnsi="Noto Sans" w:cs="Noto Sans"/>
        </w:rPr>
        <w:t>Sanfran</w:t>
      </w:r>
      <w:proofErr w:type="spellEnd"/>
      <w:r w:rsidR="00E62C39">
        <w:rPr>
          <w:rFonts w:ascii="Noto Sans" w:eastAsia="Noto Sans" w:hAnsi="Noto Sans" w:cs="Noto Sans"/>
        </w:rPr>
        <w:t>, conforme abaixo e nos termos do seu Estatuto</w:t>
      </w:r>
      <w:r>
        <w:rPr>
          <w:rFonts w:ascii="Noto Sans" w:eastAsia="Noto Sans" w:hAnsi="Noto Sans" w:cs="Noto Sans"/>
        </w:rPr>
        <w:t>:</w:t>
      </w:r>
    </w:p>
    <w:p w14:paraId="0AFB0E9E" w14:textId="77777777" w:rsidR="00A96734" w:rsidRDefault="00A96734">
      <w:pPr>
        <w:jc w:val="both"/>
        <w:rPr>
          <w:rFonts w:ascii="Noto Sans" w:eastAsia="Noto Sans" w:hAnsi="Noto Sans" w:cs="Noto Sans"/>
        </w:rPr>
      </w:pPr>
    </w:p>
    <w:p w14:paraId="5C6C8290" w14:textId="0B31445A" w:rsidR="00A96734" w:rsidRDefault="00000000">
      <w:pPr>
        <w:numPr>
          <w:ilvl w:val="0"/>
          <w:numId w:val="7"/>
        </w:numPr>
        <w:jc w:val="both"/>
        <w:rPr>
          <w:rFonts w:ascii="Noto Sans" w:eastAsia="Noto Sans" w:hAnsi="Noto Sans" w:cs="Noto Sans"/>
        </w:rPr>
      </w:pPr>
      <w:r>
        <w:rPr>
          <w:rFonts w:ascii="Noto Sans" w:eastAsia="Noto Sans" w:hAnsi="Noto Sans" w:cs="Noto Sans"/>
          <w:b/>
        </w:rPr>
        <w:t>Diversidade e Inclusão</w:t>
      </w:r>
      <w:r>
        <w:rPr>
          <w:rFonts w:ascii="Noto Sans" w:eastAsia="Noto Sans" w:hAnsi="Noto Sans" w:cs="Noto Sans"/>
        </w:rPr>
        <w:t xml:space="preserve">: </w:t>
      </w:r>
      <w:r w:rsidR="00C8307A">
        <w:rPr>
          <w:rFonts w:ascii="Noto Sans" w:eastAsia="Noto Sans" w:hAnsi="Noto Sans" w:cs="Noto Sans"/>
        </w:rPr>
        <w:t>P</w:t>
      </w:r>
      <w:r>
        <w:rPr>
          <w:rFonts w:ascii="Noto Sans" w:eastAsia="Noto Sans" w:hAnsi="Noto Sans" w:cs="Noto Sans"/>
        </w:rPr>
        <w:t xml:space="preserve">rojetos que visem a tornar a FDUSP mais inclusiva, proporcionando igualdade de oportunidades para todos os </w:t>
      </w:r>
      <w:proofErr w:type="gramStart"/>
      <w:r>
        <w:rPr>
          <w:rFonts w:ascii="Noto Sans" w:eastAsia="Noto Sans" w:hAnsi="Noto Sans" w:cs="Noto Sans"/>
        </w:rPr>
        <w:t>alunos,  independentemente</w:t>
      </w:r>
      <w:proofErr w:type="gramEnd"/>
      <w:r>
        <w:rPr>
          <w:rFonts w:ascii="Noto Sans" w:eastAsia="Noto Sans" w:hAnsi="Noto Sans" w:cs="Noto Sans"/>
        </w:rPr>
        <w:t xml:space="preserve"> da raça, gênero, orientação sexual ou classe social</w:t>
      </w:r>
      <w:r w:rsidR="00BC6555">
        <w:rPr>
          <w:rFonts w:ascii="Noto Sans" w:eastAsia="Noto Sans" w:hAnsi="Noto Sans" w:cs="Noto Sans"/>
        </w:rPr>
        <w:t>;</w:t>
      </w:r>
    </w:p>
    <w:p w14:paraId="3EC9C9B1" w14:textId="3EB859B4" w:rsidR="00A96734" w:rsidRDefault="00BC6555" w:rsidP="00BC6555">
      <w:pPr>
        <w:numPr>
          <w:ilvl w:val="0"/>
          <w:numId w:val="7"/>
        </w:numPr>
        <w:jc w:val="both"/>
        <w:rPr>
          <w:rFonts w:ascii="Noto Sans" w:eastAsia="Noto Sans" w:hAnsi="Noto Sans" w:cs="Noto Sans"/>
        </w:rPr>
      </w:pPr>
      <w:r>
        <w:rPr>
          <w:rFonts w:ascii="Noto Sans" w:eastAsia="Noto Sans" w:hAnsi="Noto Sans" w:cs="Noto Sans"/>
          <w:b/>
        </w:rPr>
        <w:t>Extensão, Pesquisa e Excelência acadêmica</w:t>
      </w:r>
      <w:r>
        <w:rPr>
          <w:rFonts w:ascii="Noto Sans" w:eastAsia="Noto Sans" w:hAnsi="Noto Sans" w:cs="Noto Sans"/>
        </w:rPr>
        <w:t xml:space="preserve">: </w:t>
      </w:r>
      <w:r w:rsidR="00C8307A">
        <w:rPr>
          <w:rFonts w:ascii="Noto Sans" w:eastAsia="Noto Sans" w:hAnsi="Noto Sans" w:cs="Noto Sans"/>
        </w:rPr>
        <w:t>P</w:t>
      </w:r>
      <w:r>
        <w:rPr>
          <w:rFonts w:ascii="Noto Sans" w:eastAsia="Noto Sans" w:hAnsi="Noto Sans" w:cs="Noto Sans"/>
        </w:rPr>
        <w:t xml:space="preserve">rojetos voltados ao fomento e estímulo à excelência das atividades de extensão, ensino e </w:t>
      </w:r>
      <w:proofErr w:type="spellStart"/>
      <w:r>
        <w:rPr>
          <w:rFonts w:ascii="Noto Sans" w:eastAsia="Noto Sans" w:hAnsi="Noto Sans" w:cs="Noto Sans"/>
        </w:rPr>
        <w:t>e</w:t>
      </w:r>
      <w:proofErr w:type="spellEnd"/>
      <w:r>
        <w:rPr>
          <w:rFonts w:ascii="Noto Sans" w:eastAsia="Noto Sans" w:hAnsi="Noto Sans" w:cs="Noto Sans"/>
        </w:rPr>
        <w:t xml:space="preserve"> pesquisas na FDUSP, relacionados a qualquer assunto direta ou indiretamente relacionados ao mundo acadêmico, e que tenham foco ou reflexos nos campos de domínio da FDUSP;</w:t>
      </w:r>
    </w:p>
    <w:p w14:paraId="5E4B6D9B" w14:textId="6F428FA3" w:rsidR="00A96734" w:rsidRDefault="00000000">
      <w:pPr>
        <w:numPr>
          <w:ilvl w:val="0"/>
          <w:numId w:val="7"/>
        </w:numPr>
        <w:jc w:val="both"/>
        <w:rPr>
          <w:rFonts w:ascii="Noto Sans" w:eastAsia="Noto Sans" w:hAnsi="Noto Sans" w:cs="Noto Sans"/>
        </w:rPr>
      </w:pPr>
      <w:r>
        <w:rPr>
          <w:rFonts w:ascii="Noto Sans" w:eastAsia="Noto Sans" w:hAnsi="Noto Sans" w:cs="Noto Sans"/>
          <w:b/>
        </w:rPr>
        <w:t>Melhoria na infraestrutura</w:t>
      </w:r>
      <w:r>
        <w:rPr>
          <w:rFonts w:ascii="Noto Sans" w:eastAsia="Noto Sans" w:hAnsi="Noto Sans" w:cs="Noto Sans"/>
        </w:rPr>
        <w:t xml:space="preserve">: </w:t>
      </w:r>
      <w:r w:rsidR="00C8307A">
        <w:rPr>
          <w:rFonts w:ascii="Noto Sans" w:eastAsia="Noto Sans" w:hAnsi="Noto Sans" w:cs="Noto Sans"/>
        </w:rPr>
        <w:t>P</w:t>
      </w:r>
      <w:r>
        <w:rPr>
          <w:rFonts w:ascii="Noto Sans" w:eastAsia="Noto Sans" w:hAnsi="Noto Sans" w:cs="Noto Sans"/>
        </w:rPr>
        <w:t>rojetos que proponham aprimorar a experiência de se frequentar as Arcadas</w:t>
      </w:r>
      <w:r w:rsidR="007D736B">
        <w:rPr>
          <w:rFonts w:ascii="Noto Sans" w:eastAsia="Noto Sans" w:hAnsi="Noto Sans" w:cs="Noto Sans"/>
        </w:rPr>
        <w:t xml:space="preserve"> e outras áreas relevantes para a comunidade franciscana</w:t>
      </w:r>
      <w:r>
        <w:rPr>
          <w:rFonts w:ascii="Noto Sans" w:eastAsia="Noto Sans" w:hAnsi="Noto Sans" w:cs="Noto Sans"/>
        </w:rPr>
        <w:t>, voltados ao conforto, ao acesso à informação</w:t>
      </w:r>
      <w:r w:rsidR="007D736B">
        <w:rPr>
          <w:rFonts w:ascii="Noto Sans" w:eastAsia="Noto Sans" w:hAnsi="Noto Sans" w:cs="Noto Sans"/>
        </w:rPr>
        <w:t>, à infraestrutura de comunicação</w:t>
      </w:r>
      <w:r>
        <w:rPr>
          <w:rFonts w:ascii="Noto Sans" w:eastAsia="Noto Sans" w:hAnsi="Noto Sans" w:cs="Noto Sans"/>
        </w:rPr>
        <w:t xml:space="preserve"> e a promoção de espaços de convivência. </w:t>
      </w:r>
    </w:p>
    <w:p w14:paraId="0EB8B924" w14:textId="77777777" w:rsidR="00A96734" w:rsidRDefault="00A96734">
      <w:pPr>
        <w:jc w:val="both"/>
        <w:rPr>
          <w:rFonts w:ascii="Noto Sans" w:eastAsia="Noto Sans" w:hAnsi="Noto Sans" w:cs="Noto Sans"/>
        </w:rPr>
      </w:pPr>
    </w:p>
    <w:p w14:paraId="5FA347C8" w14:textId="2BFF29BB" w:rsidR="00A96734" w:rsidRDefault="00000000">
      <w:pPr>
        <w:ind w:firstLine="720"/>
        <w:jc w:val="both"/>
        <w:rPr>
          <w:rFonts w:ascii="Noto Sans" w:eastAsia="Noto Sans" w:hAnsi="Noto Sans" w:cs="Noto Sans"/>
        </w:rPr>
      </w:pPr>
      <w:r>
        <w:rPr>
          <w:rFonts w:ascii="Noto Sans" w:eastAsia="Noto Sans" w:hAnsi="Noto Sans" w:cs="Noto Sans"/>
        </w:rPr>
        <w:t xml:space="preserve">Não serão considerados neste Edital </w:t>
      </w:r>
      <w:r w:rsidR="00C8307A">
        <w:rPr>
          <w:rFonts w:ascii="Noto Sans" w:eastAsia="Noto Sans" w:hAnsi="Noto Sans" w:cs="Noto Sans"/>
        </w:rPr>
        <w:t>P</w:t>
      </w:r>
      <w:r>
        <w:rPr>
          <w:rFonts w:ascii="Noto Sans" w:eastAsia="Noto Sans" w:hAnsi="Noto Sans" w:cs="Noto Sans"/>
        </w:rPr>
        <w:t>rojetos que:</w:t>
      </w:r>
    </w:p>
    <w:p w14:paraId="1605BC38" w14:textId="77777777" w:rsidR="00A96734" w:rsidRDefault="00A96734">
      <w:pPr>
        <w:ind w:firstLine="720"/>
        <w:rPr>
          <w:rFonts w:ascii="Noto Sans" w:eastAsia="Noto Sans" w:hAnsi="Noto Sans" w:cs="Noto Sans"/>
        </w:rPr>
      </w:pPr>
    </w:p>
    <w:p w14:paraId="75126DC8" w14:textId="77777777" w:rsidR="00A96734" w:rsidRDefault="00000000">
      <w:pPr>
        <w:numPr>
          <w:ilvl w:val="0"/>
          <w:numId w:val="8"/>
        </w:numPr>
        <w:jc w:val="both"/>
        <w:rPr>
          <w:rFonts w:ascii="Noto Sans" w:eastAsia="Noto Sans" w:hAnsi="Noto Sans" w:cs="Noto Sans"/>
        </w:rPr>
      </w:pPr>
      <w:r>
        <w:rPr>
          <w:rFonts w:ascii="Noto Sans" w:eastAsia="Noto Sans" w:hAnsi="Noto Sans" w:cs="Noto Sans"/>
        </w:rPr>
        <w:lastRenderedPageBreak/>
        <w:t>Ofereçam cursos de ensino formal, assim entendidos os cursos de graduação e pós-graduação, lato sensu, stricto sensu ou de extensão universitária, que, de alguma forma, possam concorrer com os cursos formais oferecidos pela FDUSP ou implicar prejuízo à atividade acadêmica (essa restrição, contudo, não se aplica a eventuais propostas de apoio para oferta de disciplinas na Faculdade);</w:t>
      </w:r>
    </w:p>
    <w:p w14:paraId="6C97DD56" w14:textId="191319DD" w:rsidR="00B45549" w:rsidRDefault="00000000">
      <w:pPr>
        <w:numPr>
          <w:ilvl w:val="0"/>
          <w:numId w:val="8"/>
        </w:numPr>
        <w:jc w:val="both"/>
        <w:rPr>
          <w:rFonts w:ascii="Noto Sans" w:eastAsia="Noto Sans" w:hAnsi="Noto Sans" w:cs="Noto Sans"/>
        </w:rPr>
      </w:pPr>
      <w:r>
        <w:rPr>
          <w:rFonts w:ascii="Noto Sans" w:eastAsia="Noto Sans" w:hAnsi="Noto Sans" w:cs="Noto Sans"/>
        </w:rPr>
        <w:t>Sejam destinados ao pagamento de despesas recorrentes previstas no orçamento da FDUSP</w:t>
      </w:r>
      <w:r w:rsidR="00B45549">
        <w:rPr>
          <w:rFonts w:ascii="Noto Sans" w:eastAsia="Noto Sans" w:hAnsi="Noto Sans" w:cs="Noto Sans"/>
        </w:rPr>
        <w:t>;</w:t>
      </w:r>
    </w:p>
    <w:p w14:paraId="5F0A8FC2" w14:textId="6B68B5AF" w:rsidR="00A96734" w:rsidRDefault="00B45549">
      <w:pPr>
        <w:numPr>
          <w:ilvl w:val="0"/>
          <w:numId w:val="8"/>
        </w:numPr>
        <w:jc w:val="both"/>
        <w:rPr>
          <w:rFonts w:ascii="Noto Sans" w:eastAsia="Noto Sans" w:hAnsi="Noto Sans" w:cs="Noto Sans"/>
        </w:rPr>
      </w:pPr>
      <w:r>
        <w:rPr>
          <w:rFonts w:ascii="Noto Sans" w:eastAsia="Noto Sans" w:hAnsi="Noto Sans" w:cs="Noto Sans"/>
        </w:rPr>
        <w:t xml:space="preserve">Configurem repasse de valores </w:t>
      </w:r>
      <w:r w:rsidR="00A856BD">
        <w:rPr>
          <w:rFonts w:ascii="Noto Sans" w:eastAsia="Noto Sans" w:hAnsi="Noto Sans" w:cs="Noto Sans"/>
        </w:rPr>
        <w:t xml:space="preserve">a entidades e/ou associações direta ou indiretamente custeadas </w:t>
      </w:r>
      <w:r>
        <w:rPr>
          <w:rFonts w:ascii="Noto Sans" w:eastAsia="Noto Sans" w:hAnsi="Noto Sans" w:cs="Noto Sans"/>
        </w:rPr>
        <w:t>por entidades e/ou associações relacionadas à FDUSP;</w:t>
      </w:r>
    </w:p>
    <w:p w14:paraId="3339FA4A" w14:textId="2F8BBEA2" w:rsidR="00A96734" w:rsidRDefault="00000000">
      <w:pPr>
        <w:numPr>
          <w:ilvl w:val="0"/>
          <w:numId w:val="8"/>
        </w:numPr>
        <w:jc w:val="both"/>
        <w:rPr>
          <w:rFonts w:ascii="Noto Sans" w:eastAsia="Noto Sans" w:hAnsi="Noto Sans" w:cs="Noto Sans"/>
        </w:rPr>
      </w:pPr>
      <w:r>
        <w:rPr>
          <w:rFonts w:ascii="Noto Sans" w:eastAsia="Noto Sans" w:hAnsi="Noto Sans" w:cs="Noto Sans"/>
        </w:rPr>
        <w:t>Apoiem eventos festivos tão somente para lazer, integração e diversão, que não auxiliem diretamente à consecução do objeto social d</w:t>
      </w:r>
      <w:r w:rsidR="00E62C39">
        <w:rPr>
          <w:rFonts w:ascii="Noto Sans" w:eastAsia="Noto Sans" w:hAnsi="Noto Sans" w:cs="Noto Sans"/>
        </w:rPr>
        <w:t>o</w:t>
      </w:r>
      <w:r>
        <w:rPr>
          <w:rFonts w:ascii="Noto Sans" w:eastAsia="Noto Sans" w:hAnsi="Noto Sans" w:cs="Noto Sans"/>
        </w:rPr>
        <w:t xml:space="preserve"> Sempre </w:t>
      </w:r>
      <w:proofErr w:type="spellStart"/>
      <w:r>
        <w:rPr>
          <w:rFonts w:ascii="Noto Sans" w:eastAsia="Noto Sans" w:hAnsi="Noto Sans" w:cs="Noto Sans"/>
        </w:rPr>
        <w:t>Sanfran</w:t>
      </w:r>
      <w:proofErr w:type="spellEnd"/>
      <w:r>
        <w:rPr>
          <w:rFonts w:ascii="Noto Sans" w:eastAsia="Noto Sans" w:hAnsi="Noto Sans" w:cs="Noto Sans"/>
        </w:rPr>
        <w:t>;</w:t>
      </w:r>
    </w:p>
    <w:p w14:paraId="5243C98A" w14:textId="0C5541A4" w:rsidR="00A96734" w:rsidRDefault="00000000">
      <w:pPr>
        <w:numPr>
          <w:ilvl w:val="0"/>
          <w:numId w:val="8"/>
        </w:numPr>
        <w:jc w:val="both"/>
        <w:rPr>
          <w:rFonts w:ascii="Noto Sans" w:eastAsia="Noto Sans" w:hAnsi="Noto Sans" w:cs="Noto Sans"/>
        </w:rPr>
      </w:pPr>
      <w:r>
        <w:rPr>
          <w:rFonts w:ascii="Noto Sans" w:eastAsia="Noto Sans" w:hAnsi="Noto Sans" w:cs="Noto Sans"/>
        </w:rPr>
        <w:t xml:space="preserve">Apoiem </w:t>
      </w:r>
      <w:r w:rsidR="00C8307A">
        <w:rPr>
          <w:rFonts w:ascii="Noto Sans" w:eastAsia="Noto Sans" w:hAnsi="Noto Sans" w:cs="Noto Sans"/>
        </w:rPr>
        <w:t>P</w:t>
      </w:r>
      <w:r>
        <w:rPr>
          <w:rFonts w:ascii="Noto Sans" w:eastAsia="Noto Sans" w:hAnsi="Noto Sans" w:cs="Noto Sans"/>
        </w:rPr>
        <w:t>rojetos, movimentos e iniciativas de ordem política, religiosa e partidária;</w:t>
      </w:r>
      <w:r w:rsidR="002C780E">
        <w:rPr>
          <w:rFonts w:ascii="Noto Sans" w:eastAsia="Noto Sans" w:hAnsi="Noto Sans" w:cs="Noto Sans"/>
        </w:rPr>
        <w:t xml:space="preserve"> </w:t>
      </w:r>
    </w:p>
    <w:p w14:paraId="0BD9A92E" w14:textId="2955F246" w:rsidR="00A96734" w:rsidRDefault="00000000" w:rsidP="002C780E">
      <w:pPr>
        <w:numPr>
          <w:ilvl w:val="0"/>
          <w:numId w:val="8"/>
        </w:numPr>
        <w:jc w:val="both"/>
        <w:rPr>
          <w:rFonts w:ascii="Noto Sans" w:eastAsia="Noto Sans" w:hAnsi="Noto Sans" w:cs="Noto Sans"/>
        </w:rPr>
      </w:pPr>
      <w:r>
        <w:rPr>
          <w:rFonts w:ascii="Noto Sans" w:eastAsia="Noto Sans" w:hAnsi="Noto Sans" w:cs="Noto Sans"/>
        </w:rPr>
        <w:t xml:space="preserve">Destinem recursos </w:t>
      </w:r>
      <w:r w:rsidR="00B45549">
        <w:rPr>
          <w:rFonts w:ascii="Noto Sans" w:eastAsia="Noto Sans" w:hAnsi="Noto Sans" w:cs="Noto Sans"/>
        </w:rPr>
        <w:t xml:space="preserve">à </w:t>
      </w:r>
      <w:r>
        <w:rPr>
          <w:rFonts w:ascii="Noto Sans" w:eastAsia="Noto Sans" w:hAnsi="Noto Sans" w:cs="Noto Sans"/>
        </w:rPr>
        <w:t>finalidade distinta da prevista no estatuto social d</w:t>
      </w:r>
      <w:r w:rsidR="00E62C39">
        <w:rPr>
          <w:rFonts w:ascii="Noto Sans" w:eastAsia="Noto Sans" w:hAnsi="Noto Sans" w:cs="Noto Sans"/>
        </w:rPr>
        <w:t>o</w:t>
      </w:r>
      <w:r>
        <w:rPr>
          <w:rFonts w:ascii="Noto Sans" w:eastAsia="Noto Sans" w:hAnsi="Noto Sans" w:cs="Noto Sans"/>
        </w:rPr>
        <w:t xml:space="preserve"> Sempre </w:t>
      </w:r>
      <w:proofErr w:type="spellStart"/>
      <w:r>
        <w:rPr>
          <w:rFonts w:ascii="Noto Sans" w:eastAsia="Noto Sans" w:hAnsi="Noto Sans" w:cs="Noto Sans"/>
        </w:rPr>
        <w:t>Sanfra</w:t>
      </w:r>
      <w:r w:rsidR="002C780E">
        <w:rPr>
          <w:rFonts w:ascii="Noto Sans" w:eastAsia="Noto Sans" w:hAnsi="Noto Sans" w:cs="Noto Sans"/>
        </w:rPr>
        <w:t>n</w:t>
      </w:r>
      <w:proofErr w:type="spellEnd"/>
      <w:r w:rsidR="009C25E2">
        <w:rPr>
          <w:rFonts w:ascii="Noto Sans" w:eastAsia="Noto Sans" w:hAnsi="Noto Sans" w:cs="Noto Sans"/>
        </w:rPr>
        <w:t>; e/ou</w:t>
      </w:r>
    </w:p>
    <w:p w14:paraId="613C3D72" w14:textId="1FA925F3" w:rsidR="009C25E2" w:rsidRPr="002C780E" w:rsidRDefault="009C25E2" w:rsidP="002C780E">
      <w:pPr>
        <w:numPr>
          <w:ilvl w:val="0"/>
          <w:numId w:val="8"/>
        </w:numPr>
        <w:jc w:val="both"/>
        <w:rPr>
          <w:rFonts w:ascii="Noto Sans" w:eastAsia="Noto Sans" w:hAnsi="Noto Sans" w:cs="Noto Sans"/>
        </w:rPr>
      </w:pPr>
      <w:r>
        <w:rPr>
          <w:rFonts w:ascii="Noto Sans" w:eastAsia="Noto Sans" w:hAnsi="Noto Sans" w:cs="Noto Sans"/>
        </w:rPr>
        <w:t xml:space="preserve">Prevejam o pagamento de </w:t>
      </w:r>
      <w:r w:rsidRPr="00E62C39">
        <w:rPr>
          <w:rFonts w:ascii="Noto Sans" w:eastAsia="Noto Sans" w:hAnsi="Noto Sans" w:cs="Noto Sans"/>
        </w:rPr>
        <w:t>remuneração</w:t>
      </w:r>
      <w:r>
        <w:rPr>
          <w:rFonts w:ascii="Noto Sans" w:eastAsia="Noto Sans" w:hAnsi="Noto Sans" w:cs="Noto Sans"/>
        </w:rPr>
        <w:t xml:space="preserve"> com os recursos recebidos,</w:t>
      </w:r>
      <w:r w:rsidRPr="00E62C39">
        <w:rPr>
          <w:rFonts w:ascii="Noto Sans" w:eastAsia="Noto Sans" w:hAnsi="Noto Sans" w:cs="Noto Sans"/>
        </w:rPr>
        <w:t xml:space="preserve"> </w:t>
      </w:r>
      <w:r>
        <w:rPr>
          <w:rFonts w:ascii="Noto Sans" w:eastAsia="Noto Sans" w:hAnsi="Noto Sans" w:cs="Noto Sans"/>
        </w:rPr>
        <w:t xml:space="preserve">a </w:t>
      </w:r>
      <w:r w:rsidRPr="00E62C39">
        <w:rPr>
          <w:rFonts w:ascii="Noto Sans" w:eastAsia="Noto Sans" w:hAnsi="Noto Sans" w:cs="Noto Sans"/>
        </w:rPr>
        <w:t>qualquer pessoa física</w:t>
      </w:r>
      <w:r>
        <w:rPr>
          <w:rFonts w:ascii="Noto Sans" w:eastAsia="Noto Sans" w:hAnsi="Noto Sans" w:cs="Noto Sans"/>
        </w:rPr>
        <w:t xml:space="preserve"> ou jurídica</w:t>
      </w:r>
      <w:r w:rsidRPr="00E62C39">
        <w:rPr>
          <w:rFonts w:ascii="Noto Sans" w:eastAsia="Noto Sans" w:hAnsi="Noto Sans" w:cs="Noto Sans"/>
        </w:rPr>
        <w:t>, seja ou não integrante do</w:t>
      </w:r>
      <w:r w:rsidR="00781A41">
        <w:rPr>
          <w:rFonts w:ascii="Noto Sans" w:eastAsia="Noto Sans" w:hAnsi="Noto Sans" w:cs="Noto Sans"/>
        </w:rPr>
        <w:t xml:space="preserve"> </w:t>
      </w:r>
      <w:r>
        <w:rPr>
          <w:rFonts w:ascii="Noto Sans" w:eastAsia="Noto Sans" w:hAnsi="Noto Sans" w:cs="Noto Sans"/>
        </w:rPr>
        <w:t>P</w:t>
      </w:r>
      <w:r w:rsidRPr="00E62C39">
        <w:rPr>
          <w:rFonts w:ascii="Noto Sans" w:eastAsia="Noto Sans" w:hAnsi="Noto Sans" w:cs="Noto Sans"/>
        </w:rPr>
        <w:t>roponente</w:t>
      </w:r>
      <w:r>
        <w:rPr>
          <w:rFonts w:ascii="Noto Sans" w:eastAsia="Noto Sans" w:hAnsi="Noto Sans" w:cs="Noto Sans"/>
        </w:rPr>
        <w:t>.</w:t>
      </w:r>
    </w:p>
    <w:p w14:paraId="383C13AA" w14:textId="77777777" w:rsidR="00A96734" w:rsidRDefault="00A96734">
      <w:pPr>
        <w:rPr>
          <w:rFonts w:ascii="Noto Sans" w:eastAsia="Noto Sans" w:hAnsi="Noto Sans" w:cs="Noto Sans"/>
        </w:rPr>
      </w:pPr>
    </w:p>
    <w:p w14:paraId="73CB454F" w14:textId="77777777" w:rsidR="00A96734" w:rsidRDefault="00000000">
      <w:pPr>
        <w:rPr>
          <w:rFonts w:ascii="Noto Sans" w:eastAsia="Noto Sans" w:hAnsi="Noto Sans" w:cs="Noto Sans"/>
          <w:i/>
        </w:rPr>
      </w:pPr>
      <w:r>
        <w:rPr>
          <w:rFonts w:ascii="Noto Sans" w:eastAsia="Noto Sans" w:hAnsi="Noto Sans" w:cs="Noto Sans"/>
        </w:rPr>
        <w:tab/>
      </w:r>
      <w:r>
        <w:rPr>
          <w:rFonts w:ascii="Noto Sans" w:eastAsia="Noto Sans" w:hAnsi="Noto Sans" w:cs="Noto Sans"/>
          <w:i/>
        </w:rPr>
        <w:t>4.2.</w:t>
      </w:r>
      <w:r>
        <w:rPr>
          <w:rFonts w:ascii="Noto Sans" w:eastAsia="Noto Sans" w:hAnsi="Noto Sans" w:cs="Noto Sans"/>
          <w:i/>
        </w:rPr>
        <w:tab/>
        <w:t xml:space="preserve">Critérios de avaliação </w:t>
      </w:r>
    </w:p>
    <w:p w14:paraId="582EDEC2" w14:textId="77777777" w:rsidR="00A96734" w:rsidRDefault="00A96734">
      <w:pPr>
        <w:rPr>
          <w:rFonts w:ascii="Noto Sans" w:eastAsia="Noto Sans" w:hAnsi="Noto Sans" w:cs="Noto Sans"/>
        </w:rPr>
      </w:pPr>
    </w:p>
    <w:p w14:paraId="6D0FCEBC" w14:textId="20DCAA11" w:rsidR="002C780E" w:rsidRDefault="00000000">
      <w:pPr>
        <w:ind w:firstLine="720"/>
        <w:jc w:val="both"/>
        <w:rPr>
          <w:rFonts w:ascii="Noto Sans" w:eastAsia="Noto Sans" w:hAnsi="Noto Sans" w:cs="Noto Sans"/>
        </w:rPr>
      </w:pPr>
      <w:r>
        <w:rPr>
          <w:rFonts w:ascii="Noto Sans" w:eastAsia="Noto Sans" w:hAnsi="Noto Sans" w:cs="Noto Sans"/>
        </w:rPr>
        <w:t xml:space="preserve">Os </w:t>
      </w:r>
      <w:r w:rsidR="00C8307A">
        <w:rPr>
          <w:rFonts w:ascii="Noto Sans" w:eastAsia="Noto Sans" w:hAnsi="Noto Sans" w:cs="Noto Sans"/>
        </w:rPr>
        <w:t>P</w:t>
      </w:r>
      <w:r>
        <w:rPr>
          <w:rFonts w:ascii="Noto Sans" w:eastAsia="Noto Sans" w:hAnsi="Noto Sans" w:cs="Noto Sans"/>
        </w:rPr>
        <w:t>rojetos que atenderem os critérios de elegibilidade deste Edital (item 4.1) serão avaliados com base nos critérios descritos abaixo. Não é pré-requisito contemplar todos os critérios abaixo</w:t>
      </w:r>
      <w:r w:rsidR="002C780E">
        <w:rPr>
          <w:rFonts w:ascii="Noto Sans" w:eastAsia="Noto Sans" w:hAnsi="Noto Sans" w:cs="Noto Sans"/>
        </w:rPr>
        <w:t>;</w:t>
      </w:r>
      <w:r>
        <w:rPr>
          <w:rFonts w:ascii="Noto Sans" w:eastAsia="Noto Sans" w:hAnsi="Noto Sans" w:cs="Noto Sans"/>
        </w:rPr>
        <w:t xml:space="preserve"> eles servem apenas como orientação sobre o que será avaliado nas propostas.</w:t>
      </w:r>
      <w:r w:rsidR="00C07958">
        <w:rPr>
          <w:rFonts w:ascii="Noto Sans" w:eastAsia="Noto Sans" w:hAnsi="Noto Sans" w:cs="Noto Sans"/>
        </w:rPr>
        <w:t xml:space="preserve"> </w:t>
      </w:r>
    </w:p>
    <w:p w14:paraId="138640FA" w14:textId="77777777" w:rsidR="002C780E" w:rsidRDefault="002C780E">
      <w:pPr>
        <w:ind w:firstLine="720"/>
        <w:jc w:val="both"/>
        <w:rPr>
          <w:rFonts w:ascii="Noto Sans" w:eastAsia="Noto Sans" w:hAnsi="Noto Sans" w:cs="Noto Sans"/>
        </w:rPr>
      </w:pPr>
    </w:p>
    <w:p w14:paraId="3C2179C1" w14:textId="5071B581" w:rsidR="009C25E2" w:rsidRDefault="00C07958">
      <w:pPr>
        <w:ind w:firstLine="720"/>
        <w:jc w:val="both"/>
        <w:rPr>
          <w:rFonts w:ascii="Noto Sans" w:eastAsia="Noto Sans" w:hAnsi="Noto Sans" w:cs="Noto Sans"/>
        </w:rPr>
      </w:pPr>
      <w:r>
        <w:rPr>
          <w:rFonts w:ascii="Noto Sans" w:eastAsia="Noto Sans" w:hAnsi="Noto Sans" w:cs="Noto Sans"/>
        </w:rPr>
        <w:t xml:space="preserve">Os </w:t>
      </w:r>
      <w:r w:rsidR="00C8307A">
        <w:rPr>
          <w:rFonts w:ascii="Noto Sans" w:eastAsia="Noto Sans" w:hAnsi="Noto Sans" w:cs="Noto Sans"/>
        </w:rPr>
        <w:t>P</w:t>
      </w:r>
      <w:r>
        <w:rPr>
          <w:rFonts w:ascii="Noto Sans" w:eastAsia="Noto Sans" w:hAnsi="Noto Sans" w:cs="Noto Sans"/>
        </w:rPr>
        <w:t>rojetos serão analisados pelo Comitê de Projetos, que elaborará um relatório circunstanciado com as suas recomendações</w:t>
      </w:r>
      <w:r w:rsidR="00AB34D5">
        <w:rPr>
          <w:rFonts w:ascii="Noto Sans" w:eastAsia="Noto Sans" w:hAnsi="Noto Sans" w:cs="Noto Sans"/>
        </w:rPr>
        <w:t xml:space="preserve"> </w:t>
      </w:r>
      <w:r>
        <w:rPr>
          <w:rFonts w:ascii="Noto Sans" w:eastAsia="Noto Sans" w:hAnsi="Noto Sans" w:cs="Noto Sans"/>
        </w:rPr>
        <w:t>ao Conselho Administra</w:t>
      </w:r>
      <w:r w:rsidR="009C25E2">
        <w:rPr>
          <w:rFonts w:ascii="Noto Sans" w:eastAsia="Noto Sans" w:hAnsi="Noto Sans" w:cs="Noto Sans"/>
        </w:rPr>
        <w:t>tivo</w:t>
      </w:r>
      <w:r w:rsidR="00AB34D5">
        <w:rPr>
          <w:rFonts w:ascii="Noto Sans" w:eastAsia="Noto Sans" w:hAnsi="Noto Sans" w:cs="Noto Sans"/>
        </w:rPr>
        <w:t xml:space="preserve">, a quem caberá </w:t>
      </w:r>
      <w:r w:rsidR="009025CA">
        <w:rPr>
          <w:rFonts w:ascii="Noto Sans" w:eastAsia="Noto Sans" w:hAnsi="Noto Sans" w:cs="Noto Sans"/>
        </w:rPr>
        <w:t xml:space="preserve">escolher os </w:t>
      </w:r>
      <w:r w:rsidR="00C8307A">
        <w:rPr>
          <w:rFonts w:ascii="Noto Sans" w:eastAsia="Noto Sans" w:hAnsi="Noto Sans" w:cs="Noto Sans"/>
        </w:rPr>
        <w:t>P</w:t>
      </w:r>
      <w:r>
        <w:rPr>
          <w:rFonts w:ascii="Noto Sans" w:eastAsia="Noto Sans" w:hAnsi="Noto Sans" w:cs="Noto Sans"/>
        </w:rPr>
        <w:t xml:space="preserve">rojetos </w:t>
      </w:r>
      <w:r w:rsidR="009025CA">
        <w:rPr>
          <w:rFonts w:ascii="Noto Sans" w:eastAsia="Noto Sans" w:hAnsi="Noto Sans" w:cs="Noto Sans"/>
        </w:rPr>
        <w:t xml:space="preserve">que serão </w:t>
      </w:r>
      <w:r w:rsidR="00AB34D5">
        <w:rPr>
          <w:rFonts w:ascii="Noto Sans" w:eastAsia="Noto Sans" w:hAnsi="Noto Sans" w:cs="Noto Sans"/>
        </w:rPr>
        <w:t>contemplados</w:t>
      </w:r>
      <w:r w:rsidR="009025CA">
        <w:rPr>
          <w:rFonts w:ascii="Noto Sans" w:eastAsia="Noto Sans" w:hAnsi="Noto Sans" w:cs="Noto Sans"/>
        </w:rPr>
        <w:t xml:space="preserve"> com os recursos</w:t>
      </w:r>
      <w:r>
        <w:rPr>
          <w:rFonts w:ascii="Noto Sans" w:eastAsia="Noto Sans" w:hAnsi="Noto Sans" w:cs="Noto Sans"/>
        </w:rPr>
        <w:t xml:space="preserve">. </w:t>
      </w:r>
    </w:p>
    <w:p w14:paraId="5F6FBD5D" w14:textId="77777777" w:rsidR="009C25E2" w:rsidRDefault="009C25E2">
      <w:pPr>
        <w:ind w:firstLine="720"/>
        <w:jc w:val="both"/>
        <w:rPr>
          <w:rFonts w:ascii="Noto Sans" w:eastAsia="Noto Sans" w:hAnsi="Noto Sans" w:cs="Noto Sans"/>
        </w:rPr>
      </w:pPr>
    </w:p>
    <w:p w14:paraId="1924AA72" w14:textId="3BC02940" w:rsidR="00A96734" w:rsidRDefault="002C780E">
      <w:pPr>
        <w:ind w:firstLine="720"/>
        <w:jc w:val="both"/>
        <w:rPr>
          <w:rFonts w:ascii="Noto Sans" w:eastAsia="Noto Sans" w:hAnsi="Noto Sans" w:cs="Noto Sans"/>
        </w:rPr>
      </w:pPr>
      <w:r>
        <w:rPr>
          <w:rFonts w:ascii="Noto Sans" w:eastAsia="Noto Sans" w:hAnsi="Noto Sans" w:cs="Noto Sans"/>
        </w:rPr>
        <w:t xml:space="preserve">Eventuais </w:t>
      </w:r>
      <w:r w:rsidR="00AB34D5">
        <w:rPr>
          <w:rFonts w:ascii="Noto Sans" w:eastAsia="Noto Sans" w:hAnsi="Noto Sans" w:cs="Noto Sans"/>
        </w:rPr>
        <w:t xml:space="preserve">potenciais </w:t>
      </w:r>
      <w:r>
        <w:rPr>
          <w:rFonts w:ascii="Noto Sans" w:eastAsia="Noto Sans" w:hAnsi="Noto Sans" w:cs="Noto Sans"/>
        </w:rPr>
        <w:t>conflito</w:t>
      </w:r>
      <w:r w:rsidR="00AB34D5">
        <w:rPr>
          <w:rFonts w:ascii="Noto Sans" w:eastAsia="Noto Sans" w:hAnsi="Noto Sans" w:cs="Noto Sans"/>
        </w:rPr>
        <w:t>s</w:t>
      </w:r>
      <w:r>
        <w:rPr>
          <w:rFonts w:ascii="Noto Sans" w:eastAsia="Noto Sans" w:hAnsi="Noto Sans" w:cs="Noto Sans"/>
        </w:rPr>
        <w:t xml:space="preserve"> de interesse que venha</w:t>
      </w:r>
      <w:r w:rsidR="00AB34D5">
        <w:rPr>
          <w:rFonts w:ascii="Noto Sans" w:eastAsia="Noto Sans" w:hAnsi="Noto Sans" w:cs="Noto Sans"/>
        </w:rPr>
        <w:t>m</w:t>
      </w:r>
      <w:r>
        <w:rPr>
          <w:rFonts w:ascii="Noto Sans" w:eastAsia="Noto Sans" w:hAnsi="Noto Sans" w:cs="Noto Sans"/>
        </w:rPr>
        <w:t xml:space="preserve"> a ser identificad</w:t>
      </w:r>
      <w:r w:rsidR="00AB34D5">
        <w:rPr>
          <w:rFonts w:ascii="Noto Sans" w:eastAsia="Noto Sans" w:hAnsi="Noto Sans" w:cs="Noto Sans"/>
        </w:rPr>
        <w:t>os</w:t>
      </w:r>
      <w:r>
        <w:rPr>
          <w:rFonts w:ascii="Noto Sans" w:eastAsia="Noto Sans" w:hAnsi="Noto Sans" w:cs="Noto Sans"/>
        </w:rPr>
        <w:t xml:space="preserve"> pelo Comitê de Projetos </w:t>
      </w:r>
      <w:r w:rsidR="00AB34D5">
        <w:rPr>
          <w:rFonts w:ascii="Noto Sans" w:eastAsia="Noto Sans" w:hAnsi="Noto Sans" w:cs="Noto Sans"/>
        </w:rPr>
        <w:t xml:space="preserve">e/ou pelo Conselho Administrativo na análise dos Projetos serão submetidos ao </w:t>
      </w:r>
      <w:r>
        <w:rPr>
          <w:rFonts w:ascii="Noto Sans" w:eastAsia="Noto Sans" w:hAnsi="Noto Sans" w:cs="Noto Sans"/>
        </w:rPr>
        <w:t xml:space="preserve">Comitê de Ética do Sempre </w:t>
      </w:r>
      <w:proofErr w:type="spellStart"/>
      <w:r>
        <w:rPr>
          <w:rFonts w:ascii="Noto Sans" w:eastAsia="Noto Sans" w:hAnsi="Noto Sans" w:cs="Noto Sans"/>
        </w:rPr>
        <w:t>Sanfran</w:t>
      </w:r>
      <w:proofErr w:type="spellEnd"/>
      <w:r>
        <w:rPr>
          <w:rFonts w:ascii="Noto Sans" w:eastAsia="Noto Sans" w:hAnsi="Noto Sans" w:cs="Noto Sans"/>
        </w:rPr>
        <w:t>.</w:t>
      </w:r>
    </w:p>
    <w:p w14:paraId="2EAB9575" w14:textId="77777777" w:rsidR="00A96734" w:rsidRDefault="00A96734">
      <w:pPr>
        <w:rPr>
          <w:rFonts w:ascii="Noto Sans" w:eastAsia="Noto Sans" w:hAnsi="Noto Sans" w:cs="Noto Sans"/>
        </w:rPr>
      </w:pPr>
    </w:p>
    <w:p w14:paraId="338DF381" w14:textId="77777777" w:rsidR="007D736B" w:rsidRDefault="007D736B">
      <w:pPr>
        <w:rPr>
          <w:rFonts w:ascii="Noto Sans" w:eastAsia="Noto Sans" w:hAnsi="Noto Sans" w:cs="Noto Sans"/>
        </w:rPr>
      </w:pPr>
    </w:p>
    <w:p w14:paraId="07916C45" w14:textId="4F63B75F" w:rsidR="00A96734" w:rsidRDefault="00000000">
      <w:pPr>
        <w:rPr>
          <w:rFonts w:ascii="Noto Sans" w:eastAsia="Noto Sans" w:hAnsi="Noto Sans" w:cs="Noto Sans"/>
          <w:i/>
        </w:rPr>
      </w:pPr>
      <w:r>
        <w:rPr>
          <w:rFonts w:ascii="Noto Sans" w:eastAsia="Noto Sans" w:hAnsi="Noto Sans" w:cs="Noto Sans"/>
          <w:i/>
        </w:rPr>
        <w:t>Critério 1: Impacto na comunidade franciscana e na sociedade</w:t>
      </w:r>
    </w:p>
    <w:p w14:paraId="70F34078" w14:textId="77777777" w:rsidR="00A96734" w:rsidRDefault="00A96734">
      <w:pPr>
        <w:rPr>
          <w:rFonts w:ascii="Noto Sans" w:eastAsia="Noto Sans" w:hAnsi="Noto Sans" w:cs="Noto Sans"/>
        </w:rPr>
      </w:pPr>
    </w:p>
    <w:p w14:paraId="3EFD3EA5" w14:textId="047A286A" w:rsidR="00A96734" w:rsidRDefault="00C8307A">
      <w:pPr>
        <w:ind w:firstLine="720"/>
        <w:jc w:val="both"/>
        <w:rPr>
          <w:rFonts w:ascii="Noto Sans" w:eastAsia="Noto Sans" w:hAnsi="Noto Sans" w:cs="Noto Sans"/>
        </w:rPr>
      </w:pPr>
      <w:r>
        <w:rPr>
          <w:rFonts w:ascii="Noto Sans" w:eastAsia="Noto Sans" w:hAnsi="Noto Sans" w:cs="Noto Sans"/>
        </w:rPr>
        <w:t xml:space="preserve">Serão escolhidos </w:t>
      </w:r>
      <w:r w:rsidR="00AB34D5">
        <w:rPr>
          <w:rFonts w:ascii="Noto Sans" w:eastAsia="Noto Sans" w:hAnsi="Noto Sans" w:cs="Noto Sans"/>
        </w:rPr>
        <w:t xml:space="preserve">projetos que gerem </w:t>
      </w:r>
      <w:r>
        <w:rPr>
          <w:rFonts w:ascii="Noto Sans" w:eastAsia="Noto Sans" w:hAnsi="Noto Sans" w:cs="Noto Sans"/>
        </w:rPr>
        <w:t xml:space="preserve">impacto positivo </w:t>
      </w:r>
      <w:r w:rsidR="00AB34D5">
        <w:rPr>
          <w:rFonts w:ascii="Noto Sans" w:eastAsia="Noto Sans" w:hAnsi="Noto Sans" w:cs="Noto Sans"/>
        </w:rPr>
        <w:t xml:space="preserve">para </w:t>
      </w:r>
      <w:r>
        <w:rPr>
          <w:rFonts w:ascii="Noto Sans" w:eastAsia="Noto Sans" w:hAnsi="Noto Sans" w:cs="Noto Sans"/>
        </w:rPr>
        <w:t>alunos, professores e</w:t>
      </w:r>
      <w:r w:rsidR="00AB34D5">
        <w:rPr>
          <w:rFonts w:ascii="Noto Sans" w:eastAsia="Noto Sans" w:hAnsi="Noto Sans" w:cs="Noto Sans"/>
        </w:rPr>
        <w:t>/ou</w:t>
      </w:r>
      <w:r>
        <w:rPr>
          <w:rFonts w:ascii="Noto Sans" w:eastAsia="Noto Sans" w:hAnsi="Noto Sans" w:cs="Noto Sans"/>
        </w:rPr>
        <w:t xml:space="preserve"> funcionários da FDUSP</w:t>
      </w:r>
      <w:r w:rsidR="00AB34D5">
        <w:rPr>
          <w:rFonts w:ascii="Noto Sans" w:eastAsia="Noto Sans" w:hAnsi="Noto Sans" w:cs="Noto Sans"/>
        </w:rPr>
        <w:t xml:space="preserve">, bem como para a </w:t>
      </w:r>
      <w:r>
        <w:rPr>
          <w:rFonts w:ascii="Noto Sans" w:eastAsia="Noto Sans" w:hAnsi="Noto Sans" w:cs="Noto Sans"/>
        </w:rPr>
        <w:t>sociedade como um todo</w:t>
      </w:r>
      <w:r w:rsidR="00AB34D5">
        <w:rPr>
          <w:rFonts w:ascii="Noto Sans" w:eastAsia="Noto Sans" w:hAnsi="Noto Sans" w:cs="Noto Sans"/>
        </w:rPr>
        <w:t>, de forma a:</w:t>
      </w:r>
    </w:p>
    <w:p w14:paraId="14590DF2" w14:textId="77777777" w:rsidR="00A96734" w:rsidRDefault="00A96734">
      <w:pPr>
        <w:ind w:firstLine="720"/>
        <w:rPr>
          <w:rFonts w:ascii="Noto Sans" w:eastAsia="Noto Sans" w:hAnsi="Noto Sans" w:cs="Noto Sans"/>
        </w:rPr>
      </w:pPr>
    </w:p>
    <w:p w14:paraId="3778B3C3" w14:textId="77777777" w:rsidR="00A96734" w:rsidRDefault="00000000">
      <w:pPr>
        <w:numPr>
          <w:ilvl w:val="0"/>
          <w:numId w:val="4"/>
        </w:numPr>
        <w:jc w:val="both"/>
        <w:rPr>
          <w:rFonts w:ascii="Noto Sans" w:eastAsia="Noto Sans" w:hAnsi="Noto Sans" w:cs="Noto Sans"/>
        </w:rPr>
      </w:pPr>
      <w:r>
        <w:rPr>
          <w:rFonts w:ascii="Noto Sans" w:eastAsia="Noto Sans" w:hAnsi="Noto Sans" w:cs="Noto Sans"/>
        </w:rPr>
        <w:lastRenderedPageBreak/>
        <w:t>Contribuir para a formação dos alunos da FDUSP e aumentar sua competitividade no mercado de trabalho, inclusive por meio de apoio a disciplinas já existentes ou a novas disciplinas, aperfeiçoamento de habilidades na língua inglesa, acompanhamento psicológico, participação em competições e programas de monitoria e intercâmbio internacionais, dentre outras formas;</w:t>
      </w:r>
    </w:p>
    <w:p w14:paraId="2C95182F" w14:textId="7FE22B9F" w:rsidR="00A96734" w:rsidRDefault="00000000">
      <w:pPr>
        <w:numPr>
          <w:ilvl w:val="0"/>
          <w:numId w:val="4"/>
        </w:numPr>
        <w:jc w:val="both"/>
        <w:rPr>
          <w:rFonts w:ascii="Noto Sans" w:eastAsia="Noto Sans" w:hAnsi="Noto Sans" w:cs="Noto Sans"/>
        </w:rPr>
      </w:pPr>
      <w:r>
        <w:rPr>
          <w:rFonts w:ascii="Noto Sans" w:eastAsia="Noto Sans" w:hAnsi="Noto Sans" w:cs="Noto Sans"/>
        </w:rPr>
        <w:t xml:space="preserve">Cobrir </w:t>
      </w:r>
      <w:r w:rsidR="00C07958" w:rsidRPr="00DE1AD3">
        <w:rPr>
          <w:rFonts w:ascii="Noto Sans" w:eastAsia="Noto Sans" w:hAnsi="Noto Sans" w:cs="Noto Sans"/>
        </w:rPr>
        <w:t>eventuais</w:t>
      </w:r>
      <w:r w:rsidR="00AB34D5">
        <w:rPr>
          <w:rFonts w:ascii="Noto Sans" w:eastAsia="Noto Sans" w:hAnsi="Noto Sans" w:cs="Noto Sans"/>
        </w:rPr>
        <w:t xml:space="preserve"> falhas </w:t>
      </w:r>
      <w:r w:rsidR="00AB34D5" w:rsidRPr="00AB34D5">
        <w:rPr>
          <w:rFonts w:ascii="Noto Sans" w:eastAsia="Noto Sans" w:hAnsi="Noto Sans" w:cs="Noto Sans"/>
        </w:rPr>
        <w:t>na</w:t>
      </w:r>
      <w:r w:rsidR="00AB34D5">
        <w:rPr>
          <w:rFonts w:ascii="Noto Sans" w:eastAsia="Noto Sans" w:hAnsi="Noto Sans" w:cs="Noto Sans"/>
          <w:i/>
          <w:iCs/>
        </w:rPr>
        <w:t xml:space="preserve"> </w:t>
      </w:r>
      <w:r>
        <w:rPr>
          <w:rFonts w:ascii="Noto Sans" w:eastAsia="Noto Sans" w:hAnsi="Noto Sans" w:cs="Noto Sans"/>
        </w:rPr>
        <w:t xml:space="preserve">formação dos </w:t>
      </w:r>
      <w:r w:rsidR="00C07958">
        <w:rPr>
          <w:rFonts w:ascii="Noto Sans" w:eastAsia="Noto Sans" w:hAnsi="Noto Sans" w:cs="Noto Sans"/>
        </w:rPr>
        <w:t xml:space="preserve">alunos </w:t>
      </w:r>
      <w:r>
        <w:rPr>
          <w:rFonts w:ascii="Noto Sans" w:eastAsia="Noto Sans" w:hAnsi="Noto Sans" w:cs="Noto Sans"/>
        </w:rPr>
        <w:t>ingressantes</w:t>
      </w:r>
      <w:r w:rsidR="00C07958">
        <w:rPr>
          <w:rFonts w:ascii="Noto Sans" w:eastAsia="Noto Sans" w:hAnsi="Noto Sans" w:cs="Noto Sans"/>
        </w:rPr>
        <w:t xml:space="preserve"> na FDUSP</w:t>
      </w:r>
      <w:r>
        <w:rPr>
          <w:rFonts w:ascii="Noto Sans" w:eastAsia="Noto Sans" w:hAnsi="Noto Sans" w:cs="Noto Sans"/>
        </w:rPr>
        <w:t>;</w:t>
      </w:r>
    </w:p>
    <w:p w14:paraId="5C2CE6AD" w14:textId="1BDCCF13" w:rsidR="00A96734" w:rsidRDefault="00000000">
      <w:pPr>
        <w:numPr>
          <w:ilvl w:val="0"/>
          <w:numId w:val="4"/>
        </w:numPr>
        <w:jc w:val="both"/>
        <w:rPr>
          <w:rFonts w:ascii="Noto Sans" w:eastAsia="Noto Sans" w:hAnsi="Noto Sans" w:cs="Noto Sans"/>
        </w:rPr>
      </w:pPr>
      <w:r>
        <w:rPr>
          <w:rFonts w:ascii="Noto Sans" w:eastAsia="Noto Sans" w:hAnsi="Noto Sans" w:cs="Noto Sans"/>
        </w:rPr>
        <w:t xml:space="preserve">Apoiar a pesquisa e </w:t>
      </w:r>
      <w:r w:rsidR="00AB34D5">
        <w:rPr>
          <w:rFonts w:ascii="Noto Sans" w:eastAsia="Noto Sans" w:hAnsi="Noto Sans" w:cs="Noto Sans"/>
        </w:rPr>
        <w:t xml:space="preserve">estimular </w:t>
      </w:r>
      <w:r>
        <w:rPr>
          <w:rFonts w:ascii="Noto Sans" w:eastAsia="Noto Sans" w:hAnsi="Noto Sans" w:cs="Noto Sans"/>
        </w:rPr>
        <w:t>a produção acadêmica d</w:t>
      </w:r>
      <w:r w:rsidR="00AB34D5">
        <w:rPr>
          <w:rFonts w:ascii="Noto Sans" w:eastAsia="Noto Sans" w:hAnsi="Noto Sans" w:cs="Noto Sans"/>
        </w:rPr>
        <w:t xml:space="preserve">e </w:t>
      </w:r>
      <w:r>
        <w:rPr>
          <w:rFonts w:ascii="Noto Sans" w:eastAsia="Noto Sans" w:hAnsi="Noto Sans" w:cs="Noto Sans"/>
        </w:rPr>
        <w:t>professores e alunos;</w:t>
      </w:r>
      <w:r w:rsidR="00C07958">
        <w:rPr>
          <w:rFonts w:ascii="Noto Sans" w:eastAsia="Noto Sans" w:hAnsi="Noto Sans" w:cs="Noto Sans"/>
        </w:rPr>
        <w:t xml:space="preserve"> e</w:t>
      </w:r>
    </w:p>
    <w:p w14:paraId="27514A2F" w14:textId="1C90DA17" w:rsidR="00C07958" w:rsidRPr="002C780E" w:rsidRDefault="00000000" w:rsidP="002C780E">
      <w:pPr>
        <w:numPr>
          <w:ilvl w:val="0"/>
          <w:numId w:val="4"/>
        </w:numPr>
        <w:jc w:val="both"/>
        <w:rPr>
          <w:rFonts w:ascii="Noto Sans" w:eastAsia="Noto Sans" w:hAnsi="Noto Sans" w:cs="Noto Sans"/>
        </w:rPr>
      </w:pPr>
      <w:r>
        <w:rPr>
          <w:rFonts w:ascii="Noto Sans" w:eastAsia="Noto Sans" w:hAnsi="Noto Sans" w:cs="Noto Sans"/>
        </w:rPr>
        <w:t xml:space="preserve">Tornar o ambiente acadêmico e o mercado de trabalho mais </w:t>
      </w:r>
      <w:r w:rsidR="00C07958">
        <w:rPr>
          <w:rFonts w:ascii="Noto Sans" w:eastAsia="Noto Sans" w:hAnsi="Noto Sans" w:cs="Noto Sans"/>
        </w:rPr>
        <w:t xml:space="preserve">diverso e </w:t>
      </w:r>
      <w:r>
        <w:rPr>
          <w:rFonts w:ascii="Noto Sans" w:eastAsia="Noto Sans" w:hAnsi="Noto Sans" w:cs="Noto Sans"/>
        </w:rPr>
        <w:t>inclusivo</w:t>
      </w:r>
      <w:r w:rsidR="0093134F">
        <w:rPr>
          <w:rFonts w:ascii="Noto Sans" w:eastAsia="Noto Sans" w:hAnsi="Noto Sans" w:cs="Noto Sans"/>
        </w:rPr>
        <w:t>, apoiando projetos voltados à permanência estudantil</w:t>
      </w:r>
      <w:r>
        <w:rPr>
          <w:rFonts w:ascii="Noto Sans" w:eastAsia="Noto Sans" w:hAnsi="Noto Sans" w:cs="Noto Sans"/>
        </w:rPr>
        <w:t>.</w:t>
      </w:r>
    </w:p>
    <w:p w14:paraId="2D57A3E1" w14:textId="77777777" w:rsidR="00233AF3" w:rsidRDefault="00233AF3">
      <w:pPr>
        <w:jc w:val="both"/>
        <w:rPr>
          <w:rFonts w:ascii="Noto Sans" w:eastAsia="Noto Sans" w:hAnsi="Noto Sans" w:cs="Noto Sans"/>
        </w:rPr>
      </w:pPr>
    </w:p>
    <w:p w14:paraId="0ACDB2DB" w14:textId="77777777" w:rsidR="00A96734" w:rsidRDefault="00000000">
      <w:pPr>
        <w:rPr>
          <w:rFonts w:ascii="Noto Sans" w:eastAsia="Noto Sans" w:hAnsi="Noto Sans" w:cs="Noto Sans"/>
          <w:i/>
        </w:rPr>
      </w:pPr>
      <w:r>
        <w:rPr>
          <w:rFonts w:ascii="Noto Sans" w:eastAsia="Noto Sans" w:hAnsi="Noto Sans" w:cs="Noto Sans"/>
          <w:i/>
        </w:rPr>
        <w:t>Critério 2: Externalidades positivas do projeto</w:t>
      </w:r>
    </w:p>
    <w:p w14:paraId="1053375B" w14:textId="77777777" w:rsidR="00A96734" w:rsidRDefault="00A96734">
      <w:pPr>
        <w:ind w:left="720"/>
        <w:rPr>
          <w:rFonts w:ascii="Noto Sans" w:eastAsia="Noto Sans" w:hAnsi="Noto Sans" w:cs="Noto Sans"/>
        </w:rPr>
      </w:pPr>
    </w:p>
    <w:p w14:paraId="637F4F96" w14:textId="029E148D" w:rsidR="00A96734" w:rsidRDefault="00000000">
      <w:pPr>
        <w:ind w:firstLine="720"/>
        <w:jc w:val="both"/>
        <w:rPr>
          <w:rFonts w:ascii="Noto Sans" w:eastAsia="Noto Sans" w:hAnsi="Noto Sans" w:cs="Noto Sans"/>
        </w:rPr>
      </w:pPr>
      <w:r>
        <w:rPr>
          <w:rFonts w:ascii="Noto Sans" w:eastAsia="Noto Sans" w:hAnsi="Noto Sans" w:cs="Noto Sans"/>
        </w:rPr>
        <w:t xml:space="preserve">Serão valorizados </w:t>
      </w:r>
      <w:r w:rsidR="00024AF9">
        <w:rPr>
          <w:rFonts w:ascii="Noto Sans" w:eastAsia="Noto Sans" w:hAnsi="Noto Sans" w:cs="Noto Sans"/>
        </w:rPr>
        <w:t>P</w:t>
      </w:r>
      <w:r>
        <w:rPr>
          <w:rFonts w:ascii="Noto Sans" w:eastAsia="Noto Sans" w:hAnsi="Noto Sans" w:cs="Noto Sans"/>
        </w:rPr>
        <w:t xml:space="preserve">rojetos que demonstrem potencial </w:t>
      </w:r>
      <w:r w:rsidR="00233AF3">
        <w:rPr>
          <w:rFonts w:ascii="Noto Sans" w:eastAsia="Noto Sans" w:hAnsi="Noto Sans" w:cs="Noto Sans"/>
        </w:rPr>
        <w:t xml:space="preserve">de </w:t>
      </w:r>
      <w:r>
        <w:rPr>
          <w:rFonts w:ascii="Noto Sans" w:eastAsia="Noto Sans" w:hAnsi="Noto Sans" w:cs="Noto Sans"/>
        </w:rPr>
        <w:t xml:space="preserve">influenciar outros </w:t>
      </w:r>
      <w:r w:rsidR="00024AF9">
        <w:rPr>
          <w:rFonts w:ascii="Noto Sans" w:eastAsia="Noto Sans" w:hAnsi="Noto Sans" w:cs="Noto Sans"/>
        </w:rPr>
        <w:t>P</w:t>
      </w:r>
      <w:r>
        <w:rPr>
          <w:rFonts w:ascii="Noto Sans" w:eastAsia="Noto Sans" w:hAnsi="Noto Sans" w:cs="Noto Sans"/>
        </w:rPr>
        <w:t>rojetos e iniciativas que prescindam de novos financiamentos por parte d</w:t>
      </w:r>
      <w:r w:rsidR="00E62C39">
        <w:rPr>
          <w:rFonts w:ascii="Noto Sans" w:eastAsia="Noto Sans" w:hAnsi="Noto Sans" w:cs="Noto Sans"/>
        </w:rPr>
        <w:t>o</w:t>
      </w:r>
      <w:r>
        <w:rPr>
          <w:rFonts w:ascii="Noto Sans" w:eastAsia="Noto Sans" w:hAnsi="Noto Sans" w:cs="Noto Sans"/>
        </w:rPr>
        <w:t xml:space="preserve"> Sempre </w:t>
      </w:r>
      <w:proofErr w:type="spellStart"/>
      <w:r>
        <w:rPr>
          <w:rFonts w:ascii="Noto Sans" w:eastAsia="Noto Sans" w:hAnsi="Noto Sans" w:cs="Noto Sans"/>
        </w:rPr>
        <w:t>Sanfran</w:t>
      </w:r>
      <w:proofErr w:type="spellEnd"/>
      <w:r>
        <w:rPr>
          <w:rFonts w:ascii="Noto Sans" w:eastAsia="Noto Sans" w:hAnsi="Noto Sans" w:cs="Noto Sans"/>
        </w:rPr>
        <w:t xml:space="preserve">, tais como </w:t>
      </w:r>
      <w:r w:rsidR="00024AF9">
        <w:rPr>
          <w:rFonts w:ascii="Noto Sans" w:eastAsia="Noto Sans" w:hAnsi="Noto Sans" w:cs="Noto Sans"/>
        </w:rPr>
        <w:t>P</w:t>
      </w:r>
      <w:r>
        <w:rPr>
          <w:rFonts w:ascii="Noto Sans" w:eastAsia="Noto Sans" w:hAnsi="Noto Sans" w:cs="Noto Sans"/>
        </w:rPr>
        <w:t>rojetos que apresentem:</w:t>
      </w:r>
    </w:p>
    <w:p w14:paraId="261D09CE" w14:textId="2A6C80F9" w:rsidR="00A96734" w:rsidRDefault="00000000">
      <w:pPr>
        <w:numPr>
          <w:ilvl w:val="0"/>
          <w:numId w:val="9"/>
        </w:numPr>
        <w:jc w:val="both"/>
        <w:rPr>
          <w:rFonts w:ascii="Noto Sans" w:eastAsia="Noto Sans" w:hAnsi="Noto Sans" w:cs="Noto Sans"/>
        </w:rPr>
      </w:pPr>
      <w:r>
        <w:rPr>
          <w:rFonts w:ascii="Noto Sans" w:eastAsia="Noto Sans" w:hAnsi="Noto Sans" w:cs="Noto Sans"/>
        </w:rPr>
        <w:t xml:space="preserve">Efeito multiplicador, ou seja, </w:t>
      </w:r>
      <w:r w:rsidR="00024AF9">
        <w:rPr>
          <w:rFonts w:ascii="Noto Sans" w:eastAsia="Noto Sans" w:hAnsi="Noto Sans" w:cs="Noto Sans"/>
        </w:rPr>
        <w:t>P</w:t>
      </w:r>
      <w:r>
        <w:rPr>
          <w:rFonts w:ascii="Noto Sans" w:eastAsia="Noto Sans" w:hAnsi="Noto Sans" w:cs="Noto Sans"/>
        </w:rPr>
        <w:t>rojetos que possam ser replicados com menor custo por outras pessoas;</w:t>
      </w:r>
    </w:p>
    <w:p w14:paraId="430DF548" w14:textId="3E301127" w:rsidR="00A96734" w:rsidRDefault="00000000">
      <w:pPr>
        <w:numPr>
          <w:ilvl w:val="0"/>
          <w:numId w:val="9"/>
        </w:numPr>
        <w:jc w:val="both"/>
        <w:rPr>
          <w:rFonts w:ascii="Noto Sans" w:eastAsia="Noto Sans" w:hAnsi="Noto Sans" w:cs="Noto Sans"/>
        </w:rPr>
      </w:pPr>
      <w:r>
        <w:rPr>
          <w:rFonts w:ascii="Noto Sans" w:eastAsia="Noto Sans" w:hAnsi="Noto Sans" w:cs="Noto Sans"/>
        </w:rPr>
        <w:t>Sustentabilidade financeira e técnica após encerrado o período de apoio financeiro d</w:t>
      </w:r>
      <w:r w:rsidR="00E62C39">
        <w:rPr>
          <w:rFonts w:ascii="Noto Sans" w:eastAsia="Noto Sans" w:hAnsi="Noto Sans" w:cs="Noto Sans"/>
        </w:rPr>
        <w:t>o</w:t>
      </w:r>
      <w:r>
        <w:rPr>
          <w:rFonts w:ascii="Noto Sans" w:eastAsia="Noto Sans" w:hAnsi="Noto Sans" w:cs="Noto Sans"/>
        </w:rPr>
        <w:t xml:space="preserve"> Sempre </w:t>
      </w:r>
      <w:proofErr w:type="spellStart"/>
      <w:r>
        <w:rPr>
          <w:rFonts w:ascii="Noto Sans" w:eastAsia="Noto Sans" w:hAnsi="Noto Sans" w:cs="Noto Sans"/>
        </w:rPr>
        <w:t>Sanfran</w:t>
      </w:r>
      <w:proofErr w:type="spellEnd"/>
      <w:r>
        <w:rPr>
          <w:rFonts w:ascii="Noto Sans" w:eastAsia="Noto Sans" w:hAnsi="Noto Sans" w:cs="Noto Sans"/>
        </w:rPr>
        <w:t xml:space="preserve">; </w:t>
      </w:r>
    </w:p>
    <w:p w14:paraId="0987B602" w14:textId="2D56686C" w:rsidR="00A96734" w:rsidRDefault="00000000">
      <w:pPr>
        <w:numPr>
          <w:ilvl w:val="0"/>
          <w:numId w:val="9"/>
        </w:numPr>
        <w:jc w:val="both"/>
        <w:rPr>
          <w:rFonts w:ascii="Noto Sans" w:eastAsia="Noto Sans" w:hAnsi="Noto Sans" w:cs="Noto Sans"/>
        </w:rPr>
      </w:pPr>
      <w:r>
        <w:rPr>
          <w:rFonts w:ascii="Noto Sans" w:eastAsia="Noto Sans" w:hAnsi="Noto Sans" w:cs="Noto Sans"/>
        </w:rPr>
        <w:t>Potencial de engajamento e inspiração para outros membros da comunidade franciscana;</w:t>
      </w:r>
    </w:p>
    <w:p w14:paraId="365E1EF4" w14:textId="66F0B426" w:rsidR="00A96734" w:rsidRDefault="00000000">
      <w:pPr>
        <w:numPr>
          <w:ilvl w:val="0"/>
          <w:numId w:val="9"/>
        </w:numPr>
        <w:jc w:val="both"/>
        <w:rPr>
          <w:rFonts w:ascii="Noto Sans" w:eastAsia="Noto Sans" w:hAnsi="Noto Sans" w:cs="Noto Sans"/>
        </w:rPr>
      </w:pPr>
      <w:r>
        <w:rPr>
          <w:rFonts w:ascii="Noto Sans" w:eastAsia="Noto Sans" w:hAnsi="Noto Sans" w:cs="Noto Sans"/>
        </w:rPr>
        <w:t>Potencial de repercussão interna e externa à comunidade franciscana; e</w:t>
      </w:r>
    </w:p>
    <w:p w14:paraId="53D64145" w14:textId="77777777" w:rsidR="00A96734" w:rsidRDefault="00000000">
      <w:pPr>
        <w:numPr>
          <w:ilvl w:val="0"/>
          <w:numId w:val="9"/>
        </w:numPr>
        <w:jc w:val="both"/>
        <w:rPr>
          <w:rFonts w:ascii="Noto Sans" w:eastAsia="Noto Sans" w:hAnsi="Noto Sans" w:cs="Noto Sans"/>
        </w:rPr>
      </w:pPr>
      <w:r>
        <w:rPr>
          <w:rFonts w:ascii="Noto Sans" w:eastAsia="Noto Sans" w:hAnsi="Noto Sans" w:cs="Noto Sans"/>
        </w:rPr>
        <w:t>Potencial de influenciar na formulação ou avanço de políticas públicas.</w:t>
      </w:r>
    </w:p>
    <w:p w14:paraId="5D92CA9B" w14:textId="77777777" w:rsidR="00A96734" w:rsidRDefault="00A96734">
      <w:pPr>
        <w:ind w:left="720"/>
        <w:rPr>
          <w:rFonts w:ascii="Noto Sans" w:eastAsia="Noto Sans" w:hAnsi="Noto Sans" w:cs="Noto Sans"/>
        </w:rPr>
      </w:pPr>
    </w:p>
    <w:p w14:paraId="637394A4" w14:textId="77777777" w:rsidR="00A96734" w:rsidRDefault="00000000">
      <w:pPr>
        <w:rPr>
          <w:rFonts w:ascii="Noto Sans" w:eastAsia="Noto Sans" w:hAnsi="Noto Sans" w:cs="Noto Sans"/>
          <w:i/>
        </w:rPr>
      </w:pPr>
      <w:r>
        <w:rPr>
          <w:rFonts w:ascii="Noto Sans" w:eastAsia="Noto Sans" w:hAnsi="Noto Sans" w:cs="Noto Sans"/>
          <w:i/>
        </w:rPr>
        <w:t xml:space="preserve">Critério 3: Interdisciplinaridade entre os departamentos da FDUSP ou outras unidades de ensino </w:t>
      </w:r>
    </w:p>
    <w:p w14:paraId="641A4CD7" w14:textId="77777777" w:rsidR="00A96734" w:rsidRDefault="00A96734">
      <w:pPr>
        <w:rPr>
          <w:rFonts w:ascii="Noto Sans" w:eastAsia="Noto Sans" w:hAnsi="Noto Sans" w:cs="Noto Sans"/>
        </w:rPr>
      </w:pPr>
    </w:p>
    <w:p w14:paraId="6002B835" w14:textId="6675C71D" w:rsidR="00A96734" w:rsidRDefault="00E62C39">
      <w:pPr>
        <w:ind w:firstLine="720"/>
        <w:jc w:val="both"/>
        <w:rPr>
          <w:rFonts w:ascii="Noto Sans" w:eastAsia="Noto Sans" w:hAnsi="Noto Sans" w:cs="Noto Sans"/>
        </w:rPr>
      </w:pPr>
      <w:r>
        <w:rPr>
          <w:rFonts w:ascii="Noto Sans" w:eastAsia="Noto Sans" w:hAnsi="Noto Sans" w:cs="Noto Sans"/>
        </w:rPr>
        <w:t xml:space="preserve">O Sempre </w:t>
      </w:r>
      <w:proofErr w:type="spellStart"/>
      <w:r>
        <w:rPr>
          <w:rFonts w:ascii="Noto Sans" w:eastAsia="Noto Sans" w:hAnsi="Noto Sans" w:cs="Noto Sans"/>
        </w:rPr>
        <w:t>Sanfran</w:t>
      </w:r>
      <w:proofErr w:type="spellEnd"/>
      <w:r>
        <w:rPr>
          <w:rFonts w:ascii="Noto Sans" w:eastAsia="Noto Sans" w:hAnsi="Noto Sans" w:cs="Noto Sans"/>
        </w:rPr>
        <w:t xml:space="preserve"> valoriza a interdisciplinaridade tanto entre os departamentos da FDUSP quanto entre a FDUSP e outras unidades de ensino. Desse modo, </w:t>
      </w:r>
      <w:r w:rsidR="00C8307A">
        <w:rPr>
          <w:rFonts w:ascii="Noto Sans" w:eastAsia="Noto Sans" w:hAnsi="Noto Sans" w:cs="Noto Sans"/>
        </w:rPr>
        <w:t>serão escolhidos P</w:t>
      </w:r>
      <w:r>
        <w:rPr>
          <w:rFonts w:ascii="Noto Sans" w:eastAsia="Noto Sans" w:hAnsi="Noto Sans" w:cs="Noto Sans"/>
        </w:rPr>
        <w:t>rojetos que:</w:t>
      </w:r>
    </w:p>
    <w:p w14:paraId="1A085081" w14:textId="77777777" w:rsidR="00233AF3" w:rsidRDefault="00233AF3">
      <w:pPr>
        <w:ind w:firstLine="720"/>
        <w:jc w:val="both"/>
        <w:rPr>
          <w:rFonts w:ascii="Noto Sans" w:eastAsia="Noto Sans" w:hAnsi="Noto Sans" w:cs="Noto Sans"/>
        </w:rPr>
      </w:pPr>
    </w:p>
    <w:p w14:paraId="6361BCDE" w14:textId="77777777" w:rsidR="00A96734" w:rsidRDefault="00000000">
      <w:pPr>
        <w:numPr>
          <w:ilvl w:val="0"/>
          <w:numId w:val="2"/>
        </w:numPr>
        <w:jc w:val="both"/>
        <w:rPr>
          <w:rFonts w:ascii="Noto Sans" w:eastAsia="Noto Sans" w:hAnsi="Noto Sans" w:cs="Noto Sans"/>
        </w:rPr>
      </w:pPr>
      <w:r>
        <w:rPr>
          <w:rFonts w:ascii="Noto Sans" w:eastAsia="Noto Sans" w:hAnsi="Noto Sans" w:cs="Noto Sans"/>
        </w:rPr>
        <w:t>Agreguem áreas de conhecimento e participantes de mais de um departamento da FDUSP ou de outras unidades de ensino;</w:t>
      </w:r>
    </w:p>
    <w:p w14:paraId="379774E7" w14:textId="77777777" w:rsidR="00A96734" w:rsidRDefault="00000000">
      <w:pPr>
        <w:numPr>
          <w:ilvl w:val="0"/>
          <w:numId w:val="2"/>
        </w:numPr>
        <w:jc w:val="both"/>
        <w:rPr>
          <w:rFonts w:ascii="Noto Sans" w:eastAsia="Noto Sans" w:hAnsi="Noto Sans" w:cs="Noto Sans"/>
        </w:rPr>
      </w:pPr>
      <w:r>
        <w:rPr>
          <w:rFonts w:ascii="Noto Sans" w:eastAsia="Noto Sans" w:hAnsi="Noto Sans" w:cs="Noto Sans"/>
        </w:rPr>
        <w:t>Possibilitem soluções e oportunidades conjuntas para mais de um departamento da FDUSP ou de outras unidades de ensino nas áreas de interesse e de conhecimento em comum; e</w:t>
      </w:r>
    </w:p>
    <w:p w14:paraId="486C9D1B" w14:textId="77777777" w:rsidR="00A96734" w:rsidRDefault="00000000">
      <w:pPr>
        <w:numPr>
          <w:ilvl w:val="0"/>
          <w:numId w:val="2"/>
        </w:numPr>
        <w:jc w:val="both"/>
        <w:rPr>
          <w:rFonts w:ascii="Noto Sans" w:eastAsia="Noto Sans" w:hAnsi="Noto Sans" w:cs="Noto Sans"/>
        </w:rPr>
      </w:pPr>
      <w:r>
        <w:rPr>
          <w:rFonts w:ascii="Noto Sans" w:eastAsia="Noto Sans" w:hAnsi="Noto Sans" w:cs="Noto Sans"/>
        </w:rPr>
        <w:t>Tenham potencial de influenciar na formulação ou avanço de políticas públicas.</w:t>
      </w:r>
    </w:p>
    <w:p w14:paraId="496EB527" w14:textId="77777777" w:rsidR="00683274" w:rsidRDefault="00683274">
      <w:pPr>
        <w:rPr>
          <w:rFonts w:ascii="Noto Sans" w:eastAsia="Noto Sans" w:hAnsi="Noto Sans" w:cs="Noto Sans"/>
        </w:rPr>
      </w:pPr>
    </w:p>
    <w:p w14:paraId="0FAAB479" w14:textId="77777777" w:rsidR="00F23F4D" w:rsidRDefault="00F23F4D">
      <w:pPr>
        <w:rPr>
          <w:rFonts w:ascii="Noto Sans" w:eastAsia="Noto Sans" w:hAnsi="Noto Sans" w:cs="Noto Sans"/>
        </w:rPr>
      </w:pPr>
    </w:p>
    <w:p w14:paraId="22CA843A" w14:textId="77777777" w:rsidR="00A96734" w:rsidRDefault="00000000">
      <w:pPr>
        <w:rPr>
          <w:rFonts w:ascii="Noto Sans" w:eastAsia="Noto Sans" w:hAnsi="Noto Sans" w:cs="Noto Sans"/>
        </w:rPr>
      </w:pPr>
      <w:r>
        <w:rPr>
          <w:rFonts w:ascii="Noto Sans" w:eastAsia="Noto Sans" w:hAnsi="Noto Sans" w:cs="Noto Sans"/>
        </w:rPr>
        <w:lastRenderedPageBreak/>
        <w:t>5.</w:t>
      </w:r>
      <w:r>
        <w:rPr>
          <w:rFonts w:ascii="Noto Sans" w:eastAsia="Noto Sans" w:hAnsi="Noto Sans" w:cs="Noto Sans"/>
        </w:rPr>
        <w:tab/>
      </w:r>
      <w:r>
        <w:rPr>
          <w:rFonts w:ascii="Noto Sans" w:eastAsia="Noto Sans" w:hAnsi="Noto Sans" w:cs="Noto Sans"/>
          <w:u w:val="single"/>
        </w:rPr>
        <w:t>Etapas de avaliação</w:t>
      </w:r>
      <w:r>
        <w:rPr>
          <w:rFonts w:ascii="Noto Sans" w:eastAsia="Noto Sans" w:hAnsi="Noto Sans" w:cs="Noto Sans"/>
        </w:rPr>
        <w:t xml:space="preserve"> </w:t>
      </w:r>
    </w:p>
    <w:p w14:paraId="4E3F7A0A" w14:textId="77777777" w:rsidR="00A96734" w:rsidRDefault="00A96734">
      <w:pPr>
        <w:rPr>
          <w:rFonts w:ascii="Noto Sans" w:eastAsia="Noto Sans" w:hAnsi="Noto Sans" w:cs="Noto Sans"/>
        </w:rPr>
      </w:pPr>
    </w:p>
    <w:p w14:paraId="283B60F9" w14:textId="77777777" w:rsidR="00A96734" w:rsidRDefault="00000000">
      <w:pPr>
        <w:ind w:firstLine="720"/>
        <w:rPr>
          <w:rFonts w:ascii="Noto Sans" w:eastAsia="Noto Sans" w:hAnsi="Noto Sans" w:cs="Noto Sans"/>
        </w:rPr>
      </w:pPr>
      <w:r>
        <w:rPr>
          <w:rFonts w:ascii="Noto Sans" w:eastAsia="Noto Sans" w:hAnsi="Noto Sans" w:cs="Noto Sans"/>
          <w:i/>
        </w:rPr>
        <w:t>1ª fase: Habilitação</w:t>
      </w:r>
      <w:r>
        <w:rPr>
          <w:rFonts w:ascii="Noto Sans" w:eastAsia="Noto Sans" w:hAnsi="Noto Sans" w:cs="Noto Sans"/>
        </w:rPr>
        <w:t xml:space="preserve"> </w:t>
      </w:r>
    </w:p>
    <w:p w14:paraId="0903FAF0" w14:textId="77777777" w:rsidR="00A96734" w:rsidRDefault="00A96734">
      <w:pPr>
        <w:rPr>
          <w:rFonts w:ascii="Noto Sans" w:eastAsia="Noto Sans" w:hAnsi="Noto Sans" w:cs="Noto Sans"/>
        </w:rPr>
      </w:pPr>
    </w:p>
    <w:p w14:paraId="78BE91CA" w14:textId="4545C420" w:rsidR="00A96734" w:rsidRDefault="0093134F" w:rsidP="00973D5F">
      <w:pPr>
        <w:ind w:firstLine="720"/>
        <w:jc w:val="both"/>
        <w:rPr>
          <w:rFonts w:ascii="Noto Sans" w:eastAsia="Noto Sans" w:hAnsi="Noto Sans" w:cs="Noto Sans"/>
        </w:rPr>
      </w:pPr>
      <w:r>
        <w:rPr>
          <w:rFonts w:ascii="Noto Sans" w:eastAsia="Noto Sans" w:hAnsi="Noto Sans" w:cs="Noto Sans"/>
        </w:rPr>
        <w:t xml:space="preserve">Com o objetivo de apoiar o Conselho Administrativo, o </w:t>
      </w:r>
      <w:r w:rsidR="00973D5F">
        <w:rPr>
          <w:rFonts w:ascii="Noto Sans" w:eastAsia="Noto Sans" w:hAnsi="Noto Sans" w:cs="Noto Sans"/>
        </w:rPr>
        <w:t>Comitê de Projetos</w:t>
      </w:r>
      <w:r w:rsidR="00A856BD">
        <w:rPr>
          <w:rFonts w:ascii="Noto Sans" w:eastAsia="Noto Sans" w:hAnsi="Noto Sans" w:cs="Noto Sans"/>
        </w:rPr>
        <w:t xml:space="preserve"> </w:t>
      </w:r>
      <w:r>
        <w:rPr>
          <w:rFonts w:ascii="Noto Sans" w:eastAsia="Noto Sans" w:hAnsi="Noto Sans" w:cs="Noto Sans"/>
        </w:rPr>
        <w:t>auxiliará na triagem d</w:t>
      </w:r>
      <w:r w:rsidR="00A856BD">
        <w:rPr>
          <w:rFonts w:ascii="Noto Sans" w:eastAsia="Noto Sans" w:hAnsi="Noto Sans" w:cs="Noto Sans"/>
        </w:rPr>
        <w:t>os</w:t>
      </w:r>
      <w:r>
        <w:rPr>
          <w:rFonts w:ascii="Noto Sans" w:eastAsia="Noto Sans" w:hAnsi="Noto Sans" w:cs="Noto Sans"/>
        </w:rPr>
        <w:t xml:space="preserve"> </w:t>
      </w:r>
      <w:r w:rsidR="00C8307A">
        <w:rPr>
          <w:rFonts w:ascii="Noto Sans" w:eastAsia="Noto Sans" w:hAnsi="Noto Sans" w:cs="Noto Sans"/>
        </w:rPr>
        <w:t>P</w:t>
      </w:r>
      <w:r>
        <w:rPr>
          <w:rFonts w:ascii="Noto Sans" w:eastAsia="Noto Sans" w:hAnsi="Noto Sans" w:cs="Noto Sans"/>
        </w:rPr>
        <w:t>rojetos</w:t>
      </w:r>
      <w:r w:rsidR="00A856BD">
        <w:rPr>
          <w:rFonts w:ascii="Noto Sans" w:eastAsia="Noto Sans" w:hAnsi="Noto Sans" w:cs="Noto Sans"/>
        </w:rPr>
        <w:t>,</w:t>
      </w:r>
      <w:r>
        <w:rPr>
          <w:rFonts w:ascii="Noto Sans" w:eastAsia="Noto Sans" w:hAnsi="Noto Sans" w:cs="Noto Sans"/>
        </w:rPr>
        <w:t xml:space="preserve"> a partir da análise da aderência das propostas aos critérios de elegibilidade (item 4.1) previstos neste Edital. </w:t>
      </w:r>
    </w:p>
    <w:p w14:paraId="2F73EA01" w14:textId="77777777" w:rsidR="00A96734" w:rsidRDefault="00A96734">
      <w:pPr>
        <w:rPr>
          <w:rFonts w:ascii="Noto Sans" w:eastAsia="Noto Sans" w:hAnsi="Noto Sans" w:cs="Noto Sans"/>
        </w:rPr>
      </w:pPr>
    </w:p>
    <w:p w14:paraId="0CE50068" w14:textId="54910BA0" w:rsidR="00A96734" w:rsidRDefault="00973D5F">
      <w:pPr>
        <w:ind w:firstLine="720"/>
        <w:rPr>
          <w:rFonts w:ascii="Noto Sans" w:eastAsia="Noto Sans" w:hAnsi="Noto Sans" w:cs="Noto Sans"/>
          <w:i/>
        </w:rPr>
      </w:pPr>
      <w:r>
        <w:rPr>
          <w:rFonts w:ascii="Noto Sans" w:eastAsia="Noto Sans" w:hAnsi="Noto Sans" w:cs="Noto Sans"/>
          <w:i/>
        </w:rPr>
        <w:t xml:space="preserve">2ª fase: Apresentação para banca examinadora </w:t>
      </w:r>
      <w:proofErr w:type="gramStart"/>
      <w:r w:rsidR="0093134F">
        <w:rPr>
          <w:rFonts w:ascii="Noto Sans" w:eastAsia="Noto Sans" w:hAnsi="Noto Sans" w:cs="Noto Sans"/>
          <w:i/>
        </w:rPr>
        <w:t>[Opcional</w:t>
      </w:r>
      <w:proofErr w:type="gramEnd"/>
      <w:r w:rsidR="0093134F">
        <w:rPr>
          <w:rFonts w:ascii="Noto Sans" w:eastAsia="Noto Sans" w:hAnsi="Noto Sans" w:cs="Noto Sans"/>
          <w:i/>
        </w:rPr>
        <w:t>]</w:t>
      </w:r>
    </w:p>
    <w:p w14:paraId="484D59AB" w14:textId="77777777" w:rsidR="00A96734" w:rsidRDefault="00A96734">
      <w:pPr>
        <w:rPr>
          <w:rFonts w:ascii="Noto Sans" w:eastAsia="Noto Sans" w:hAnsi="Noto Sans" w:cs="Noto Sans"/>
        </w:rPr>
      </w:pPr>
    </w:p>
    <w:p w14:paraId="6C99D64B" w14:textId="6680BE25" w:rsidR="00A96734" w:rsidRDefault="00000000" w:rsidP="0093134F">
      <w:pPr>
        <w:ind w:firstLine="720"/>
        <w:jc w:val="both"/>
        <w:rPr>
          <w:rFonts w:ascii="Noto Sans" w:eastAsia="Noto Sans" w:hAnsi="Noto Sans" w:cs="Noto Sans"/>
        </w:rPr>
      </w:pPr>
      <w:r>
        <w:rPr>
          <w:rFonts w:ascii="Noto Sans" w:eastAsia="Noto Sans" w:hAnsi="Noto Sans" w:cs="Noto Sans"/>
        </w:rPr>
        <w:t>Nesta fase, o</w:t>
      </w:r>
      <w:r w:rsidR="00683274">
        <w:rPr>
          <w:rFonts w:ascii="Noto Sans" w:eastAsia="Noto Sans" w:hAnsi="Noto Sans" w:cs="Noto Sans"/>
        </w:rPr>
        <w:t xml:space="preserve"> </w:t>
      </w:r>
      <w:r w:rsidR="00973D5F">
        <w:rPr>
          <w:rFonts w:ascii="Noto Sans" w:eastAsia="Noto Sans" w:hAnsi="Noto Sans" w:cs="Noto Sans"/>
        </w:rPr>
        <w:t>P</w:t>
      </w:r>
      <w:r>
        <w:rPr>
          <w:rFonts w:ascii="Noto Sans" w:eastAsia="Noto Sans" w:hAnsi="Noto Sans" w:cs="Noto Sans"/>
        </w:rPr>
        <w:t>roponente</w:t>
      </w:r>
      <w:r w:rsidR="00683274">
        <w:rPr>
          <w:rFonts w:ascii="Noto Sans" w:eastAsia="Noto Sans" w:hAnsi="Noto Sans" w:cs="Noto Sans"/>
        </w:rPr>
        <w:t xml:space="preserve"> </w:t>
      </w:r>
      <w:r>
        <w:rPr>
          <w:rFonts w:ascii="Noto Sans" w:eastAsia="Noto Sans" w:hAnsi="Noto Sans" w:cs="Noto Sans"/>
        </w:rPr>
        <w:t>poder</w:t>
      </w:r>
      <w:r w:rsidR="00683274">
        <w:rPr>
          <w:rFonts w:ascii="Noto Sans" w:eastAsia="Noto Sans" w:hAnsi="Noto Sans" w:cs="Noto Sans"/>
        </w:rPr>
        <w:t>á</w:t>
      </w:r>
      <w:r>
        <w:rPr>
          <w:rFonts w:ascii="Noto Sans" w:eastAsia="Noto Sans" w:hAnsi="Noto Sans" w:cs="Noto Sans"/>
        </w:rPr>
        <w:t xml:space="preserve"> ser convidado</w:t>
      </w:r>
      <w:r w:rsidR="00683274">
        <w:rPr>
          <w:rFonts w:ascii="Noto Sans" w:eastAsia="Noto Sans" w:hAnsi="Noto Sans" w:cs="Noto Sans"/>
        </w:rPr>
        <w:t xml:space="preserve"> </w:t>
      </w:r>
      <w:r>
        <w:rPr>
          <w:rFonts w:ascii="Noto Sans" w:eastAsia="Noto Sans" w:hAnsi="Noto Sans" w:cs="Noto Sans"/>
        </w:rPr>
        <w:t xml:space="preserve">a apresentar seus </w:t>
      </w:r>
      <w:r w:rsidR="00C8307A">
        <w:rPr>
          <w:rFonts w:ascii="Noto Sans" w:eastAsia="Noto Sans" w:hAnsi="Noto Sans" w:cs="Noto Sans"/>
        </w:rPr>
        <w:t>P</w:t>
      </w:r>
      <w:r>
        <w:rPr>
          <w:rFonts w:ascii="Noto Sans" w:eastAsia="Noto Sans" w:hAnsi="Noto Sans" w:cs="Noto Sans"/>
        </w:rPr>
        <w:t xml:space="preserve">rojetos para uma banca examinadora composta por membros selecionados pelo Conselho </w:t>
      </w:r>
      <w:r w:rsidR="00973D5F">
        <w:rPr>
          <w:rFonts w:ascii="Noto Sans" w:eastAsia="Noto Sans" w:hAnsi="Noto Sans" w:cs="Noto Sans"/>
        </w:rPr>
        <w:t>Administrativo que sejam integrantes do Comitê de Projetos</w:t>
      </w:r>
      <w:r w:rsidR="00233AF3">
        <w:rPr>
          <w:rFonts w:ascii="Noto Sans" w:eastAsia="Noto Sans" w:hAnsi="Noto Sans" w:cs="Noto Sans"/>
        </w:rPr>
        <w:t xml:space="preserve">. Na ocasião, deverá ser detalhado como a inciativa </w:t>
      </w:r>
      <w:r>
        <w:rPr>
          <w:rFonts w:ascii="Noto Sans" w:eastAsia="Noto Sans" w:hAnsi="Noto Sans" w:cs="Noto Sans"/>
        </w:rPr>
        <w:t xml:space="preserve">será implementada, quais são seus principais diferenciais e que resultados alcançará, entre outras informações relevantes. </w:t>
      </w:r>
      <w:r w:rsidR="0093134F">
        <w:rPr>
          <w:rFonts w:ascii="Noto Sans" w:eastAsia="Noto Sans" w:hAnsi="Noto Sans" w:cs="Noto Sans"/>
        </w:rPr>
        <w:t xml:space="preserve"> </w:t>
      </w:r>
      <w:r w:rsidR="00233AF3">
        <w:rPr>
          <w:rFonts w:ascii="Noto Sans" w:eastAsia="Noto Sans" w:hAnsi="Noto Sans" w:cs="Noto Sans"/>
        </w:rPr>
        <w:t>A</w:t>
      </w:r>
      <w:r w:rsidR="00973D5F">
        <w:rPr>
          <w:rFonts w:ascii="Noto Sans" w:eastAsia="Noto Sans" w:hAnsi="Noto Sans" w:cs="Noto Sans"/>
        </w:rPr>
        <w:t xml:space="preserve"> depender do número de Projetos e das informações disponíveis, o Conselho Administrativo</w:t>
      </w:r>
      <w:r w:rsidR="0093134F">
        <w:rPr>
          <w:rFonts w:ascii="Noto Sans" w:eastAsia="Noto Sans" w:hAnsi="Noto Sans" w:cs="Noto Sans"/>
        </w:rPr>
        <w:t xml:space="preserve"> </w:t>
      </w:r>
      <w:r w:rsidR="00973D5F">
        <w:rPr>
          <w:rFonts w:ascii="Noto Sans" w:eastAsia="Noto Sans" w:hAnsi="Noto Sans" w:cs="Noto Sans"/>
        </w:rPr>
        <w:t xml:space="preserve">poderá optar por passar </w:t>
      </w:r>
      <w:r w:rsidR="00233AF3">
        <w:rPr>
          <w:rFonts w:ascii="Noto Sans" w:eastAsia="Noto Sans" w:hAnsi="Noto Sans" w:cs="Noto Sans"/>
        </w:rPr>
        <w:t xml:space="preserve">diretamente para a </w:t>
      </w:r>
      <w:r w:rsidR="00973D5F">
        <w:rPr>
          <w:rFonts w:ascii="Noto Sans" w:eastAsia="Noto Sans" w:hAnsi="Noto Sans" w:cs="Noto Sans"/>
        </w:rPr>
        <w:t xml:space="preserve">3ª </w:t>
      </w:r>
      <w:r w:rsidR="00233AF3">
        <w:rPr>
          <w:rFonts w:ascii="Noto Sans" w:eastAsia="Noto Sans" w:hAnsi="Noto Sans" w:cs="Noto Sans"/>
        </w:rPr>
        <w:t>fase.</w:t>
      </w:r>
    </w:p>
    <w:p w14:paraId="64BEE977" w14:textId="77777777" w:rsidR="00A96734" w:rsidRDefault="00A96734">
      <w:pPr>
        <w:ind w:firstLine="720"/>
        <w:rPr>
          <w:rFonts w:ascii="Noto Sans" w:eastAsia="Noto Sans" w:hAnsi="Noto Sans" w:cs="Noto Sans"/>
        </w:rPr>
      </w:pPr>
    </w:p>
    <w:p w14:paraId="0B0F5B91" w14:textId="3B55FD70" w:rsidR="00A96734" w:rsidRDefault="00973D5F">
      <w:pPr>
        <w:ind w:firstLine="720"/>
        <w:rPr>
          <w:rFonts w:ascii="Noto Sans" w:eastAsia="Noto Sans" w:hAnsi="Noto Sans" w:cs="Noto Sans"/>
          <w:i/>
        </w:rPr>
      </w:pPr>
      <w:r>
        <w:rPr>
          <w:rFonts w:ascii="Noto Sans" w:eastAsia="Noto Sans" w:hAnsi="Noto Sans" w:cs="Noto Sans"/>
          <w:i/>
        </w:rPr>
        <w:t xml:space="preserve">3ª fase: Avaliação e seleção dos </w:t>
      </w:r>
      <w:r w:rsidR="00C8307A">
        <w:rPr>
          <w:rFonts w:ascii="Noto Sans" w:eastAsia="Noto Sans" w:hAnsi="Noto Sans" w:cs="Noto Sans"/>
          <w:i/>
        </w:rPr>
        <w:t>P</w:t>
      </w:r>
      <w:r>
        <w:rPr>
          <w:rFonts w:ascii="Noto Sans" w:eastAsia="Noto Sans" w:hAnsi="Noto Sans" w:cs="Noto Sans"/>
          <w:i/>
        </w:rPr>
        <w:t xml:space="preserve">rojetos </w:t>
      </w:r>
    </w:p>
    <w:p w14:paraId="67387B47" w14:textId="77777777" w:rsidR="00A96734" w:rsidRDefault="00A96734">
      <w:pPr>
        <w:rPr>
          <w:rFonts w:ascii="Noto Sans" w:eastAsia="Noto Sans" w:hAnsi="Noto Sans" w:cs="Noto Sans"/>
        </w:rPr>
      </w:pPr>
    </w:p>
    <w:p w14:paraId="7CDE3612" w14:textId="0E212CCA" w:rsidR="00A96734" w:rsidRDefault="00000000">
      <w:pPr>
        <w:ind w:firstLine="720"/>
        <w:jc w:val="both"/>
        <w:rPr>
          <w:rFonts w:ascii="Noto Sans" w:eastAsia="Noto Sans" w:hAnsi="Noto Sans" w:cs="Noto Sans"/>
        </w:rPr>
      </w:pPr>
      <w:r>
        <w:rPr>
          <w:rFonts w:ascii="Noto Sans" w:eastAsia="Noto Sans" w:hAnsi="Noto Sans" w:cs="Noto Sans"/>
        </w:rPr>
        <w:t xml:space="preserve">A última etapa deste Edital será a </w:t>
      </w:r>
      <w:r w:rsidR="00233AF3">
        <w:rPr>
          <w:rFonts w:ascii="Noto Sans" w:eastAsia="Noto Sans" w:hAnsi="Noto Sans" w:cs="Noto Sans"/>
        </w:rPr>
        <w:t xml:space="preserve">avaliação e a seleção </w:t>
      </w:r>
      <w:r w:rsidR="0093134F">
        <w:rPr>
          <w:rFonts w:ascii="Noto Sans" w:eastAsia="Noto Sans" w:hAnsi="Noto Sans" w:cs="Noto Sans"/>
        </w:rPr>
        <w:t xml:space="preserve">dos projetos </w:t>
      </w:r>
      <w:r w:rsidR="00233AF3">
        <w:rPr>
          <w:rFonts w:ascii="Noto Sans" w:eastAsia="Noto Sans" w:hAnsi="Noto Sans" w:cs="Noto Sans"/>
        </w:rPr>
        <w:t>pelo Comitê de Projetos</w:t>
      </w:r>
      <w:r w:rsidR="0093134F">
        <w:rPr>
          <w:rFonts w:ascii="Noto Sans" w:eastAsia="Noto Sans" w:hAnsi="Noto Sans" w:cs="Noto Sans"/>
        </w:rPr>
        <w:t>, que fará uma recomendação ao</w:t>
      </w:r>
      <w:r>
        <w:rPr>
          <w:rFonts w:ascii="Noto Sans" w:eastAsia="Noto Sans" w:hAnsi="Noto Sans" w:cs="Noto Sans"/>
        </w:rPr>
        <w:t xml:space="preserve"> Conselho</w:t>
      </w:r>
      <w:r w:rsidR="00973D5F">
        <w:rPr>
          <w:rFonts w:ascii="Noto Sans" w:eastAsia="Noto Sans" w:hAnsi="Noto Sans" w:cs="Noto Sans"/>
        </w:rPr>
        <w:t xml:space="preserve"> Administrativo</w:t>
      </w:r>
      <w:r w:rsidR="0093134F">
        <w:rPr>
          <w:rFonts w:ascii="Noto Sans" w:eastAsia="Noto Sans" w:hAnsi="Noto Sans" w:cs="Noto Sans"/>
        </w:rPr>
        <w:t xml:space="preserve"> a quem, em última instância, caberá decidir os projetos que receberão os recursos</w:t>
      </w:r>
      <w:r w:rsidR="00233AF3">
        <w:rPr>
          <w:rFonts w:ascii="Noto Sans" w:eastAsia="Noto Sans" w:hAnsi="Noto Sans" w:cs="Noto Sans"/>
        </w:rPr>
        <w:t>.</w:t>
      </w:r>
      <w:r w:rsidR="00973D5F">
        <w:rPr>
          <w:rFonts w:ascii="Noto Sans" w:eastAsia="Noto Sans" w:hAnsi="Noto Sans" w:cs="Noto Sans"/>
        </w:rPr>
        <w:t xml:space="preserve"> </w:t>
      </w:r>
    </w:p>
    <w:p w14:paraId="73CD443A" w14:textId="77777777" w:rsidR="00A96734" w:rsidRDefault="00A96734">
      <w:pPr>
        <w:rPr>
          <w:rFonts w:ascii="Noto Sans" w:eastAsia="Noto Sans" w:hAnsi="Noto Sans" w:cs="Noto Sans"/>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96734" w14:paraId="5A782463" w14:textId="77777777">
        <w:tc>
          <w:tcPr>
            <w:tcW w:w="9029" w:type="dxa"/>
            <w:tcMar>
              <w:top w:w="100" w:type="dxa"/>
              <w:left w:w="100" w:type="dxa"/>
              <w:bottom w:w="100" w:type="dxa"/>
              <w:right w:w="100" w:type="dxa"/>
            </w:tcMar>
          </w:tcPr>
          <w:p w14:paraId="24BF504B" w14:textId="5989C4A9" w:rsidR="00A96734" w:rsidRDefault="00000000">
            <w:pPr>
              <w:widowControl w:val="0"/>
              <w:pBdr>
                <w:top w:val="nil"/>
                <w:left w:val="nil"/>
                <w:bottom w:val="nil"/>
                <w:right w:val="nil"/>
                <w:between w:val="nil"/>
              </w:pBdr>
              <w:spacing w:line="240" w:lineRule="auto"/>
              <w:jc w:val="both"/>
              <w:rPr>
                <w:rFonts w:ascii="Noto Sans" w:eastAsia="Noto Sans" w:hAnsi="Noto Sans" w:cs="Noto Sans"/>
                <w:sz w:val="20"/>
                <w:szCs w:val="20"/>
              </w:rPr>
            </w:pPr>
            <w:r>
              <w:rPr>
                <w:rFonts w:ascii="Noto Sans" w:eastAsia="Noto Sans" w:hAnsi="Noto Sans" w:cs="Noto Sans"/>
                <w:sz w:val="20"/>
                <w:szCs w:val="20"/>
              </w:rPr>
              <w:t xml:space="preserve">Importante: O </w:t>
            </w:r>
            <w:r w:rsidR="00233AF3">
              <w:rPr>
                <w:rFonts w:ascii="Noto Sans" w:eastAsia="Noto Sans" w:hAnsi="Noto Sans" w:cs="Noto Sans"/>
                <w:sz w:val="20"/>
                <w:szCs w:val="20"/>
              </w:rPr>
              <w:t xml:space="preserve">Comitê de Projetos </w:t>
            </w:r>
            <w:r>
              <w:rPr>
                <w:rFonts w:ascii="Noto Sans" w:eastAsia="Noto Sans" w:hAnsi="Noto Sans" w:cs="Noto Sans"/>
                <w:sz w:val="20"/>
                <w:szCs w:val="20"/>
              </w:rPr>
              <w:t>poderá, durante o processo de inscrição e seleção, sugerir alterações e reformulações de qua</w:t>
            </w:r>
            <w:r w:rsidR="0093134F">
              <w:rPr>
                <w:rFonts w:ascii="Noto Sans" w:eastAsia="Noto Sans" w:hAnsi="Noto Sans" w:cs="Noto Sans"/>
                <w:sz w:val="20"/>
                <w:szCs w:val="20"/>
              </w:rPr>
              <w:t>lquer</w:t>
            </w:r>
            <w:r>
              <w:rPr>
                <w:rFonts w:ascii="Noto Sans" w:eastAsia="Noto Sans" w:hAnsi="Noto Sans" w:cs="Noto Sans"/>
                <w:sz w:val="20"/>
                <w:szCs w:val="20"/>
              </w:rPr>
              <w:t xml:space="preserve"> natureza, como escopo, prazo e orçamento, nas propostas apresentadas, sempre visando </w:t>
            </w:r>
            <w:r w:rsidR="000651E0">
              <w:rPr>
                <w:rFonts w:ascii="Noto Sans" w:eastAsia="Noto Sans" w:hAnsi="Noto Sans" w:cs="Noto Sans"/>
                <w:sz w:val="20"/>
                <w:szCs w:val="20"/>
              </w:rPr>
              <w:t xml:space="preserve">à melhoria </w:t>
            </w:r>
            <w:r>
              <w:rPr>
                <w:rFonts w:ascii="Noto Sans" w:eastAsia="Noto Sans" w:hAnsi="Noto Sans" w:cs="Noto Sans"/>
                <w:sz w:val="20"/>
                <w:szCs w:val="20"/>
              </w:rPr>
              <w:t>d</w:t>
            </w:r>
            <w:r w:rsidR="000651E0">
              <w:rPr>
                <w:rFonts w:ascii="Noto Sans" w:eastAsia="Noto Sans" w:hAnsi="Noto Sans" w:cs="Noto Sans"/>
                <w:sz w:val="20"/>
                <w:szCs w:val="20"/>
              </w:rPr>
              <w:t>o</w:t>
            </w:r>
            <w:r>
              <w:rPr>
                <w:rFonts w:ascii="Noto Sans" w:eastAsia="Noto Sans" w:hAnsi="Noto Sans" w:cs="Noto Sans"/>
                <w:sz w:val="20"/>
                <w:szCs w:val="20"/>
              </w:rPr>
              <w:t xml:space="preserve"> </w:t>
            </w:r>
            <w:r w:rsidR="000651E0">
              <w:rPr>
                <w:rFonts w:ascii="Noto Sans" w:eastAsia="Noto Sans" w:hAnsi="Noto Sans" w:cs="Noto Sans"/>
                <w:sz w:val="20"/>
                <w:szCs w:val="20"/>
              </w:rPr>
              <w:t>P</w:t>
            </w:r>
            <w:r>
              <w:rPr>
                <w:rFonts w:ascii="Noto Sans" w:eastAsia="Noto Sans" w:hAnsi="Noto Sans" w:cs="Noto Sans"/>
                <w:sz w:val="20"/>
                <w:szCs w:val="20"/>
              </w:rPr>
              <w:t>rojeto</w:t>
            </w:r>
            <w:r w:rsidR="000651E0">
              <w:rPr>
                <w:rFonts w:ascii="Noto Sans" w:eastAsia="Noto Sans" w:hAnsi="Noto Sans" w:cs="Noto Sans"/>
                <w:sz w:val="20"/>
                <w:szCs w:val="20"/>
              </w:rPr>
              <w:t xml:space="preserve"> apresentado</w:t>
            </w:r>
            <w:r>
              <w:rPr>
                <w:rFonts w:ascii="Noto Sans" w:eastAsia="Noto Sans" w:hAnsi="Noto Sans" w:cs="Noto Sans"/>
                <w:sz w:val="20"/>
                <w:szCs w:val="20"/>
              </w:rPr>
              <w:t xml:space="preserve">. Por exemplo, caso perceba oportunidades de redução de custos ou integração de propostas, apresentará essa </w:t>
            </w:r>
            <w:r w:rsidR="00233AF3">
              <w:rPr>
                <w:rFonts w:ascii="Noto Sans" w:eastAsia="Noto Sans" w:hAnsi="Noto Sans" w:cs="Noto Sans"/>
                <w:sz w:val="20"/>
                <w:szCs w:val="20"/>
              </w:rPr>
              <w:t>sugestão</w:t>
            </w:r>
            <w:r>
              <w:rPr>
                <w:rFonts w:ascii="Noto Sans" w:eastAsia="Noto Sans" w:hAnsi="Noto Sans" w:cs="Noto Sans"/>
                <w:sz w:val="20"/>
                <w:szCs w:val="20"/>
              </w:rPr>
              <w:t xml:space="preserve"> ao</w:t>
            </w:r>
            <w:r w:rsidR="00233AF3">
              <w:rPr>
                <w:rFonts w:ascii="Noto Sans" w:eastAsia="Noto Sans" w:hAnsi="Noto Sans" w:cs="Noto Sans"/>
                <w:sz w:val="20"/>
                <w:szCs w:val="20"/>
              </w:rPr>
              <w:t xml:space="preserve"> P</w:t>
            </w:r>
            <w:r>
              <w:rPr>
                <w:rFonts w:ascii="Noto Sans" w:eastAsia="Noto Sans" w:hAnsi="Noto Sans" w:cs="Noto Sans"/>
                <w:sz w:val="20"/>
                <w:szCs w:val="20"/>
              </w:rPr>
              <w:t>roponente</w:t>
            </w:r>
            <w:r w:rsidR="00233AF3">
              <w:rPr>
                <w:rFonts w:ascii="Noto Sans" w:eastAsia="Noto Sans" w:hAnsi="Noto Sans" w:cs="Noto Sans"/>
                <w:sz w:val="20"/>
                <w:szCs w:val="20"/>
              </w:rPr>
              <w:t xml:space="preserve">, cabendo a ele </w:t>
            </w:r>
            <w:r>
              <w:rPr>
                <w:rFonts w:ascii="Noto Sans" w:eastAsia="Noto Sans" w:hAnsi="Noto Sans" w:cs="Noto Sans"/>
                <w:sz w:val="20"/>
                <w:szCs w:val="20"/>
              </w:rPr>
              <w:t xml:space="preserve">decidir se mantêm </w:t>
            </w:r>
            <w:r w:rsidR="000651E0">
              <w:rPr>
                <w:rFonts w:ascii="Noto Sans" w:eastAsia="Noto Sans" w:hAnsi="Noto Sans" w:cs="Noto Sans"/>
                <w:sz w:val="20"/>
                <w:szCs w:val="20"/>
              </w:rPr>
              <w:t xml:space="preserve">a Proposta </w:t>
            </w:r>
            <w:r>
              <w:rPr>
                <w:rFonts w:ascii="Noto Sans" w:eastAsia="Noto Sans" w:hAnsi="Noto Sans" w:cs="Noto Sans"/>
                <w:sz w:val="20"/>
                <w:szCs w:val="20"/>
              </w:rPr>
              <w:t>inicia</w:t>
            </w:r>
            <w:r w:rsidR="000651E0">
              <w:rPr>
                <w:rFonts w:ascii="Noto Sans" w:eastAsia="Noto Sans" w:hAnsi="Noto Sans" w:cs="Noto Sans"/>
                <w:sz w:val="20"/>
                <w:szCs w:val="20"/>
              </w:rPr>
              <w:t>l</w:t>
            </w:r>
            <w:r>
              <w:rPr>
                <w:rFonts w:ascii="Noto Sans" w:eastAsia="Noto Sans" w:hAnsi="Noto Sans" w:cs="Noto Sans"/>
                <w:sz w:val="20"/>
                <w:szCs w:val="20"/>
              </w:rPr>
              <w:t xml:space="preserve"> ou se </w:t>
            </w:r>
            <w:r w:rsidR="000651E0">
              <w:rPr>
                <w:rFonts w:ascii="Noto Sans" w:eastAsia="Noto Sans" w:hAnsi="Noto Sans" w:cs="Noto Sans"/>
                <w:sz w:val="20"/>
                <w:szCs w:val="20"/>
              </w:rPr>
              <w:t>a reapresenta com ajustes</w:t>
            </w:r>
            <w:r>
              <w:rPr>
                <w:rFonts w:ascii="Noto Sans" w:eastAsia="Noto Sans" w:hAnsi="Noto Sans" w:cs="Noto Sans"/>
                <w:sz w:val="20"/>
                <w:szCs w:val="20"/>
              </w:rPr>
              <w:t xml:space="preserve">. Além disso, o </w:t>
            </w:r>
            <w:r w:rsidR="00233AF3">
              <w:rPr>
                <w:rFonts w:ascii="Noto Sans" w:eastAsia="Noto Sans" w:hAnsi="Noto Sans" w:cs="Noto Sans"/>
                <w:sz w:val="20"/>
                <w:szCs w:val="20"/>
              </w:rPr>
              <w:t xml:space="preserve">Comitê de Projetos </w:t>
            </w:r>
            <w:r>
              <w:rPr>
                <w:rFonts w:ascii="Noto Sans" w:eastAsia="Noto Sans" w:hAnsi="Noto Sans" w:cs="Noto Sans"/>
                <w:sz w:val="20"/>
                <w:szCs w:val="20"/>
              </w:rPr>
              <w:t xml:space="preserve">poderá, a qualquer momento, </w:t>
            </w:r>
            <w:r w:rsidR="000651E0">
              <w:rPr>
                <w:rFonts w:ascii="Noto Sans" w:eastAsia="Noto Sans" w:hAnsi="Noto Sans" w:cs="Noto Sans"/>
                <w:sz w:val="20"/>
                <w:szCs w:val="20"/>
              </w:rPr>
              <w:t xml:space="preserve">sugerir </w:t>
            </w:r>
            <w:r>
              <w:rPr>
                <w:rFonts w:ascii="Noto Sans" w:eastAsia="Noto Sans" w:hAnsi="Noto Sans" w:cs="Noto Sans"/>
                <w:sz w:val="20"/>
                <w:szCs w:val="20"/>
              </w:rPr>
              <w:t>um ou mais membros d</w:t>
            </w:r>
            <w:r w:rsidR="00E62C39">
              <w:rPr>
                <w:rFonts w:ascii="Noto Sans" w:eastAsia="Noto Sans" w:hAnsi="Noto Sans" w:cs="Noto Sans"/>
                <w:sz w:val="20"/>
                <w:szCs w:val="20"/>
              </w:rPr>
              <w:t>o</w:t>
            </w:r>
            <w:r>
              <w:rPr>
                <w:rFonts w:ascii="Noto Sans" w:eastAsia="Noto Sans" w:hAnsi="Noto Sans" w:cs="Noto Sans"/>
                <w:sz w:val="20"/>
                <w:szCs w:val="20"/>
              </w:rPr>
              <w:t xml:space="preserve"> Sempre </w:t>
            </w:r>
            <w:proofErr w:type="spellStart"/>
            <w:r>
              <w:rPr>
                <w:rFonts w:ascii="Noto Sans" w:eastAsia="Noto Sans" w:hAnsi="Noto Sans" w:cs="Noto Sans"/>
                <w:sz w:val="20"/>
                <w:szCs w:val="20"/>
              </w:rPr>
              <w:t>Sanfran</w:t>
            </w:r>
            <w:proofErr w:type="spellEnd"/>
            <w:r>
              <w:rPr>
                <w:rFonts w:ascii="Noto Sans" w:eastAsia="Noto Sans" w:hAnsi="Noto Sans" w:cs="Noto Sans"/>
                <w:sz w:val="20"/>
                <w:szCs w:val="20"/>
              </w:rPr>
              <w:t xml:space="preserve"> ou especialistas externos</w:t>
            </w:r>
            <w:r w:rsidR="000651E0">
              <w:rPr>
                <w:rFonts w:ascii="Noto Sans" w:eastAsia="Noto Sans" w:hAnsi="Noto Sans" w:cs="Noto Sans"/>
                <w:sz w:val="20"/>
                <w:szCs w:val="20"/>
              </w:rPr>
              <w:t xml:space="preserve"> </w:t>
            </w:r>
            <w:r>
              <w:rPr>
                <w:rFonts w:ascii="Noto Sans" w:eastAsia="Noto Sans" w:hAnsi="Noto Sans" w:cs="Noto Sans"/>
                <w:sz w:val="20"/>
                <w:szCs w:val="20"/>
              </w:rPr>
              <w:t>para auxiliar o</w:t>
            </w:r>
            <w:r w:rsidR="000651E0">
              <w:rPr>
                <w:rFonts w:ascii="Noto Sans" w:eastAsia="Noto Sans" w:hAnsi="Noto Sans" w:cs="Noto Sans"/>
                <w:sz w:val="20"/>
                <w:szCs w:val="20"/>
              </w:rPr>
              <w:t xml:space="preserve"> P</w:t>
            </w:r>
            <w:r>
              <w:rPr>
                <w:rFonts w:ascii="Noto Sans" w:eastAsia="Noto Sans" w:hAnsi="Noto Sans" w:cs="Noto Sans"/>
                <w:sz w:val="20"/>
                <w:szCs w:val="20"/>
              </w:rPr>
              <w:t>roponente</w:t>
            </w:r>
            <w:r w:rsidR="000651E0">
              <w:rPr>
                <w:rFonts w:ascii="Noto Sans" w:eastAsia="Noto Sans" w:hAnsi="Noto Sans" w:cs="Noto Sans"/>
                <w:sz w:val="20"/>
                <w:szCs w:val="20"/>
              </w:rPr>
              <w:t xml:space="preserve"> </w:t>
            </w:r>
            <w:r>
              <w:rPr>
                <w:rFonts w:ascii="Noto Sans" w:eastAsia="Noto Sans" w:hAnsi="Noto Sans" w:cs="Noto Sans"/>
                <w:sz w:val="20"/>
                <w:szCs w:val="20"/>
              </w:rPr>
              <w:t xml:space="preserve">na elaboração e execução dos </w:t>
            </w:r>
            <w:r w:rsidR="00C8307A">
              <w:rPr>
                <w:rFonts w:ascii="Noto Sans" w:eastAsia="Noto Sans" w:hAnsi="Noto Sans" w:cs="Noto Sans"/>
                <w:sz w:val="20"/>
                <w:szCs w:val="20"/>
              </w:rPr>
              <w:t>P</w:t>
            </w:r>
            <w:r>
              <w:rPr>
                <w:rFonts w:ascii="Noto Sans" w:eastAsia="Noto Sans" w:hAnsi="Noto Sans" w:cs="Noto Sans"/>
                <w:sz w:val="20"/>
                <w:szCs w:val="20"/>
              </w:rPr>
              <w:t>rojetos.</w:t>
            </w:r>
          </w:p>
        </w:tc>
      </w:tr>
    </w:tbl>
    <w:p w14:paraId="4E18CD52" w14:textId="77777777" w:rsidR="00A96734" w:rsidRDefault="00A96734">
      <w:pPr>
        <w:rPr>
          <w:rFonts w:ascii="Noto Sans" w:eastAsia="Noto Sans" w:hAnsi="Noto Sans" w:cs="Noto Sans"/>
        </w:rPr>
      </w:pPr>
    </w:p>
    <w:p w14:paraId="6A982F32" w14:textId="77777777" w:rsidR="0093134F" w:rsidRDefault="0093134F">
      <w:pPr>
        <w:rPr>
          <w:rFonts w:ascii="Noto Sans" w:eastAsia="Noto Sans" w:hAnsi="Noto Sans" w:cs="Noto Sans"/>
        </w:rPr>
      </w:pPr>
    </w:p>
    <w:p w14:paraId="28899716" w14:textId="77777777" w:rsidR="00A96734" w:rsidRDefault="00000000">
      <w:pPr>
        <w:rPr>
          <w:rFonts w:ascii="Noto Sans" w:eastAsia="Noto Sans" w:hAnsi="Noto Sans" w:cs="Noto Sans"/>
          <w:u w:val="single"/>
        </w:rPr>
      </w:pPr>
      <w:r>
        <w:rPr>
          <w:rFonts w:ascii="Noto Sans" w:eastAsia="Noto Sans" w:hAnsi="Noto Sans" w:cs="Noto Sans"/>
        </w:rPr>
        <w:t>6.</w:t>
      </w:r>
      <w:r>
        <w:rPr>
          <w:rFonts w:ascii="Noto Sans" w:eastAsia="Noto Sans" w:hAnsi="Noto Sans" w:cs="Noto Sans"/>
        </w:rPr>
        <w:tab/>
      </w:r>
      <w:r>
        <w:rPr>
          <w:rFonts w:ascii="Noto Sans" w:eastAsia="Noto Sans" w:hAnsi="Noto Sans" w:cs="Noto Sans"/>
          <w:u w:val="single"/>
        </w:rPr>
        <w:t>Cronograma</w:t>
      </w:r>
    </w:p>
    <w:p w14:paraId="4175E7BB" w14:textId="77777777" w:rsidR="00A96734" w:rsidRDefault="00A96734">
      <w:pPr>
        <w:rPr>
          <w:rFonts w:ascii="Noto Sans" w:eastAsia="Noto Sans" w:hAnsi="Noto Sans" w:cs="Noto Sans"/>
        </w:rPr>
      </w:pPr>
    </w:p>
    <w:p w14:paraId="6347C860" w14:textId="7F9CB4F0" w:rsidR="00A96734" w:rsidRPr="00A856BD" w:rsidRDefault="00F23F4D">
      <w:pPr>
        <w:rPr>
          <w:rFonts w:ascii="Noto Sans" w:eastAsia="Noto Sans" w:hAnsi="Noto Sans" w:cs="Noto Sans"/>
        </w:rPr>
      </w:pPr>
      <w:bookmarkStart w:id="0" w:name="OLE_LINK1"/>
      <w:r>
        <w:rPr>
          <w:rFonts w:ascii="Noto Sans" w:eastAsia="Noto Sans" w:hAnsi="Noto Sans" w:cs="Noto Sans"/>
          <w:b/>
          <w:bCs/>
        </w:rPr>
        <w:t>1</w:t>
      </w:r>
      <w:r w:rsidR="004514C2">
        <w:rPr>
          <w:rFonts w:ascii="Noto Sans" w:eastAsia="Noto Sans" w:hAnsi="Noto Sans" w:cs="Noto Sans"/>
          <w:b/>
          <w:bCs/>
        </w:rPr>
        <w:t>8</w:t>
      </w:r>
      <w:r w:rsidR="00A856BD" w:rsidRPr="00205AC1">
        <w:rPr>
          <w:rFonts w:ascii="Noto Sans" w:eastAsia="Noto Sans" w:hAnsi="Noto Sans" w:cs="Noto Sans"/>
          <w:b/>
          <w:bCs/>
        </w:rPr>
        <w:t>/</w:t>
      </w:r>
      <w:r w:rsidR="00CD1B04">
        <w:rPr>
          <w:rFonts w:ascii="Noto Sans" w:eastAsia="Noto Sans" w:hAnsi="Noto Sans" w:cs="Noto Sans"/>
          <w:b/>
          <w:bCs/>
        </w:rPr>
        <w:t>0</w:t>
      </w:r>
      <w:r>
        <w:rPr>
          <w:rFonts w:ascii="Noto Sans" w:eastAsia="Noto Sans" w:hAnsi="Noto Sans" w:cs="Noto Sans"/>
          <w:b/>
          <w:bCs/>
        </w:rPr>
        <w:t>3</w:t>
      </w:r>
      <w:r w:rsidR="00A856BD" w:rsidRPr="00205AC1">
        <w:rPr>
          <w:rFonts w:ascii="Noto Sans" w:eastAsia="Noto Sans" w:hAnsi="Noto Sans" w:cs="Noto Sans"/>
          <w:b/>
          <w:bCs/>
        </w:rPr>
        <w:t>/202</w:t>
      </w:r>
      <w:r>
        <w:rPr>
          <w:rFonts w:ascii="Noto Sans" w:eastAsia="Noto Sans" w:hAnsi="Noto Sans" w:cs="Noto Sans"/>
          <w:b/>
          <w:bCs/>
        </w:rPr>
        <w:t>6</w:t>
      </w:r>
      <w:r w:rsidR="00A856BD" w:rsidRPr="00A856BD">
        <w:rPr>
          <w:rFonts w:ascii="Noto Sans" w:eastAsia="Noto Sans" w:hAnsi="Noto Sans" w:cs="Noto Sans"/>
        </w:rPr>
        <w:t xml:space="preserve">: Lançamento do Edital </w:t>
      </w:r>
    </w:p>
    <w:p w14:paraId="53DEE3BD" w14:textId="14A2AA90" w:rsidR="00A96734" w:rsidRPr="00A856BD" w:rsidRDefault="004514C2">
      <w:pPr>
        <w:rPr>
          <w:rFonts w:ascii="Noto Sans" w:eastAsia="Noto Sans" w:hAnsi="Noto Sans" w:cs="Noto Sans"/>
        </w:rPr>
      </w:pPr>
      <w:r>
        <w:rPr>
          <w:rFonts w:ascii="Noto Sans" w:eastAsia="Noto Sans" w:hAnsi="Noto Sans" w:cs="Noto Sans"/>
          <w:b/>
          <w:bCs/>
        </w:rPr>
        <w:t>18</w:t>
      </w:r>
      <w:r w:rsidR="00A856BD" w:rsidRPr="00205AC1">
        <w:rPr>
          <w:rFonts w:ascii="Noto Sans" w:eastAsia="Noto Sans" w:hAnsi="Noto Sans" w:cs="Noto Sans"/>
          <w:b/>
          <w:bCs/>
        </w:rPr>
        <w:t>/</w:t>
      </w:r>
      <w:r w:rsidR="00EA2893">
        <w:rPr>
          <w:rFonts w:ascii="Noto Sans" w:eastAsia="Noto Sans" w:hAnsi="Noto Sans" w:cs="Noto Sans"/>
          <w:b/>
          <w:bCs/>
        </w:rPr>
        <w:t>0</w:t>
      </w:r>
      <w:r w:rsidR="00F23F4D">
        <w:rPr>
          <w:rFonts w:ascii="Noto Sans" w:eastAsia="Noto Sans" w:hAnsi="Noto Sans" w:cs="Noto Sans"/>
          <w:b/>
          <w:bCs/>
        </w:rPr>
        <w:t>4</w:t>
      </w:r>
      <w:r w:rsidR="00A856BD" w:rsidRPr="00205AC1">
        <w:rPr>
          <w:rFonts w:ascii="Noto Sans" w:eastAsia="Noto Sans" w:hAnsi="Noto Sans" w:cs="Noto Sans"/>
          <w:b/>
          <w:bCs/>
        </w:rPr>
        <w:t>/202</w:t>
      </w:r>
      <w:r w:rsidR="00F23F4D">
        <w:rPr>
          <w:rFonts w:ascii="Noto Sans" w:eastAsia="Noto Sans" w:hAnsi="Noto Sans" w:cs="Noto Sans"/>
          <w:b/>
          <w:bCs/>
        </w:rPr>
        <w:t>6</w:t>
      </w:r>
      <w:r w:rsidR="00A856BD" w:rsidRPr="00A856BD">
        <w:rPr>
          <w:rFonts w:ascii="Noto Sans" w:eastAsia="Noto Sans" w:hAnsi="Noto Sans" w:cs="Noto Sans"/>
        </w:rPr>
        <w:t xml:space="preserve">: Prazo para submissão de </w:t>
      </w:r>
      <w:r w:rsidR="00C8307A">
        <w:rPr>
          <w:rFonts w:ascii="Noto Sans" w:eastAsia="Noto Sans" w:hAnsi="Noto Sans" w:cs="Noto Sans"/>
        </w:rPr>
        <w:t>P</w:t>
      </w:r>
      <w:r w:rsidR="00A856BD" w:rsidRPr="00A856BD">
        <w:rPr>
          <w:rFonts w:ascii="Noto Sans" w:eastAsia="Noto Sans" w:hAnsi="Noto Sans" w:cs="Noto Sans"/>
        </w:rPr>
        <w:t xml:space="preserve">rojetos </w:t>
      </w:r>
    </w:p>
    <w:p w14:paraId="41AA667A" w14:textId="3007B6C3" w:rsidR="00E7660F" w:rsidRDefault="004514C2" w:rsidP="00E7660F">
      <w:pPr>
        <w:rPr>
          <w:rFonts w:ascii="Noto Sans" w:eastAsia="Noto Sans" w:hAnsi="Noto Sans" w:cs="Noto Sans"/>
        </w:rPr>
      </w:pPr>
      <w:r>
        <w:rPr>
          <w:rFonts w:ascii="Noto Sans" w:eastAsia="Noto Sans" w:hAnsi="Noto Sans" w:cs="Noto Sans"/>
          <w:b/>
          <w:bCs/>
        </w:rPr>
        <w:t>18</w:t>
      </w:r>
      <w:r w:rsidR="000651E0" w:rsidRPr="00205AC1">
        <w:rPr>
          <w:rFonts w:ascii="Noto Sans" w:eastAsia="Noto Sans" w:hAnsi="Noto Sans" w:cs="Noto Sans"/>
          <w:b/>
          <w:bCs/>
        </w:rPr>
        <w:t>/0</w:t>
      </w:r>
      <w:r>
        <w:rPr>
          <w:rFonts w:ascii="Noto Sans" w:eastAsia="Noto Sans" w:hAnsi="Noto Sans" w:cs="Noto Sans"/>
          <w:b/>
          <w:bCs/>
        </w:rPr>
        <w:t>5</w:t>
      </w:r>
      <w:r w:rsidR="00F23F4D">
        <w:rPr>
          <w:rFonts w:ascii="Noto Sans" w:eastAsia="Noto Sans" w:hAnsi="Noto Sans" w:cs="Noto Sans"/>
          <w:b/>
          <w:bCs/>
        </w:rPr>
        <w:t>/2026</w:t>
      </w:r>
      <w:r w:rsidR="000651E0" w:rsidRPr="00205AC1">
        <w:rPr>
          <w:rFonts w:ascii="Noto Sans" w:eastAsia="Noto Sans" w:hAnsi="Noto Sans" w:cs="Noto Sans"/>
          <w:b/>
          <w:bCs/>
        </w:rPr>
        <w:t>:</w:t>
      </w:r>
      <w:r w:rsidR="000651E0" w:rsidRPr="00A856BD">
        <w:rPr>
          <w:rFonts w:ascii="Noto Sans" w:eastAsia="Noto Sans" w:hAnsi="Noto Sans" w:cs="Noto Sans"/>
        </w:rPr>
        <w:t xml:space="preserve"> </w:t>
      </w:r>
      <w:r w:rsidR="00F23F4D">
        <w:rPr>
          <w:rFonts w:ascii="Noto Sans" w:eastAsia="Noto Sans" w:hAnsi="Noto Sans" w:cs="Noto Sans"/>
        </w:rPr>
        <w:t xml:space="preserve">Divulgação dos </w:t>
      </w:r>
      <w:r w:rsidR="000651E0">
        <w:rPr>
          <w:rFonts w:ascii="Noto Sans" w:eastAsia="Noto Sans" w:hAnsi="Noto Sans" w:cs="Noto Sans"/>
        </w:rPr>
        <w:t>Projeto</w:t>
      </w:r>
      <w:r w:rsidR="00EA2893">
        <w:rPr>
          <w:rFonts w:ascii="Noto Sans" w:eastAsia="Noto Sans" w:hAnsi="Noto Sans" w:cs="Noto Sans"/>
        </w:rPr>
        <w:t>s</w:t>
      </w:r>
      <w:r w:rsidR="00F23F4D">
        <w:rPr>
          <w:rFonts w:ascii="Noto Sans" w:eastAsia="Noto Sans" w:hAnsi="Noto Sans" w:cs="Noto Sans"/>
        </w:rPr>
        <w:t xml:space="preserve"> selecionados</w:t>
      </w:r>
      <w:bookmarkEnd w:id="0"/>
    </w:p>
    <w:p w14:paraId="7560DEAB" w14:textId="77777777" w:rsidR="004514C2" w:rsidRDefault="004514C2">
      <w:pPr>
        <w:rPr>
          <w:rFonts w:ascii="Noto Sans" w:eastAsia="Noto Sans" w:hAnsi="Noto Sans" w:cs="Noto Sans"/>
        </w:rPr>
      </w:pPr>
    </w:p>
    <w:p w14:paraId="5E81A16A" w14:textId="559FFAAF" w:rsidR="00A96734" w:rsidRDefault="00000000">
      <w:pPr>
        <w:rPr>
          <w:rFonts w:ascii="Noto Sans" w:eastAsia="Noto Sans" w:hAnsi="Noto Sans" w:cs="Noto Sans"/>
        </w:rPr>
      </w:pPr>
      <w:r>
        <w:rPr>
          <w:rFonts w:ascii="Noto Sans" w:eastAsia="Noto Sans" w:hAnsi="Noto Sans" w:cs="Noto Sans"/>
        </w:rPr>
        <w:lastRenderedPageBreak/>
        <w:t>7.</w:t>
      </w:r>
      <w:r>
        <w:rPr>
          <w:rFonts w:ascii="Noto Sans" w:eastAsia="Noto Sans" w:hAnsi="Noto Sans" w:cs="Noto Sans"/>
        </w:rPr>
        <w:tab/>
      </w:r>
      <w:r>
        <w:rPr>
          <w:rFonts w:ascii="Noto Sans" w:eastAsia="Noto Sans" w:hAnsi="Noto Sans" w:cs="Noto Sans"/>
          <w:u w:val="single"/>
        </w:rPr>
        <w:t>Considerações finais</w:t>
      </w:r>
      <w:r>
        <w:rPr>
          <w:rFonts w:ascii="Noto Sans" w:eastAsia="Noto Sans" w:hAnsi="Noto Sans" w:cs="Noto Sans"/>
        </w:rPr>
        <w:t xml:space="preserve"> </w:t>
      </w:r>
    </w:p>
    <w:p w14:paraId="2E1A5825" w14:textId="77777777" w:rsidR="00A96734" w:rsidRDefault="00A96734">
      <w:pPr>
        <w:rPr>
          <w:rFonts w:ascii="Noto Sans" w:eastAsia="Noto Sans" w:hAnsi="Noto Sans" w:cs="Noto Sans"/>
        </w:rPr>
      </w:pPr>
    </w:p>
    <w:p w14:paraId="43B447DA" w14:textId="4ACC0BC0" w:rsidR="00A96734" w:rsidRDefault="00000000">
      <w:pPr>
        <w:ind w:firstLine="720"/>
        <w:jc w:val="both"/>
        <w:rPr>
          <w:rFonts w:ascii="Noto Sans" w:eastAsia="Noto Sans" w:hAnsi="Noto Sans" w:cs="Noto Sans"/>
        </w:rPr>
      </w:pPr>
      <w:r>
        <w:rPr>
          <w:rFonts w:ascii="Noto Sans" w:eastAsia="Noto Sans" w:hAnsi="Noto Sans" w:cs="Noto Sans"/>
        </w:rPr>
        <w:t xml:space="preserve">É de inteira responsabilidade do </w:t>
      </w:r>
      <w:r w:rsidR="00973D5F">
        <w:rPr>
          <w:rFonts w:ascii="Noto Sans" w:eastAsia="Noto Sans" w:hAnsi="Noto Sans" w:cs="Noto Sans"/>
        </w:rPr>
        <w:t>P</w:t>
      </w:r>
      <w:r>
        <w:rPr>
          <w:rFonts w:ascii="Noto Sans" w:eastAsia="Noto Sans" w:hAnsi="Noto Sans" w:cs="Noto Sans"/>
        </w:rPr>
        <w:t xml:space="preserve">roponente a efetivação de sua inscrição e finalização no sistema. </w:t>
      </w:r>
      <w:r w:rsidR="00E62C39">
        <w:rPr>
          <w:rFonts w:ascii="Noto Sans" w:eastAsia="Noto Sans" w:hAnsi="Noto Sans" w:cs="Noto Sans"/>
        </w:rPr>
        <w:t>O</w:t>
      </w:r>
      <w:r>
        <w:rPr>
          <w:rFonts w:ascii="Noto Sans" w:eastAsia="Noto Sans" w:hAnsi="Noto Sans" w:cs="Noto Sans"/>
        </w:rPr>
        <w:t xml:space="preserve"> Sempre </w:t>
      </w:r>
      <w:proofErr w:type="spellStart"/>
      <w:r>
        <w:rPr>
          <w:rFonts w:ascii="Noto Sans" w:eastAsia="Noto Sans" w:hAnsi="Noto Sans" w:cs="Noto Sans"/>
        </w:rPr>
        <w:t>Sanfran</w:t>
      </w:r>
      <w:proofErr w:type="spellEnd"/>
      <w:r>
        <w:rPr>
          <w:rFonts w:ascii="Noto Sans" w:eastAsia="Noto Sans" w:hAnsi="Noto Sans" w:cs="Noto Sans"/>
        </w:rPr>
        <w:t xml:space="preserve"> não se responsabiliza por inscrições não concluídas ou submetidas fora do prazo, por qualquer motivo, incluindo falhas </w:t>
      </w:r>
      <w:r w:rsidR="00973D5F">
        <w:rPr>
          <w:rFonts w:ascii="Noto Sans" w:eastAsia="Noto Sans" w:hAnsi="Noto Sans" w:cs="Noto Sans"/>
        </w:rPr>
        <w:t>de tecnologia de informação</w:t>
      </w:r>
      <w:r>
        <w:rPr>
          <w:rFonts w:ascii="Noto Sans" w:eastAsia="Noto Sans" w:hAnsi="Noto Sans" w:cs="Noto Sans"/>
        </w:rPr>
        <w:t xml:space="preserve">. </w:t>
      </w:r>
    </w:p>
    <w:p w14:paraId="763549D0" w14:textId="77777777" w:rsidR="00A96734" w:rsidRDefault="00A96734">
      <w:pPr>
        <w:jc w:val="both"/>
        <w:rPr>
          <w:rFonts w:ascii="Noto Sans" w:eastAsia="Noto Sans" w:hAnsi="Noto Sans" w:cs="Noto Sans"/>
        </w:rPr>
      </w:pPr>
    </w:p>
    <w:p w14:paraId="755DA5AC" w14:textId="77777777" w:rsidR="00A96734" w:rsidRDefault="00000000">
      <w:pPr>
        <w:ind w:firstLine="720"/>
        <w:jc w:val="both"/>
        <w:rPr>
          <w:rFonts w:ascii="Noto Sans" w:eastAsia="Noto Sans" w:hAnsi="Noto Sans" w:cs="Noto Sans"/>
        </w:rPr>
      </w:pPr>
      <w:r>
        <w:rPr>
          <w:rFonts w:ascii="Noto Sans" w:eastAsia="Noto Sans" w:hAnsi="Noto Sans" w:cs="Noto Sans"/>
        </w:rPr>
        <w:t>Uma vez finalizada a inscrição, os dados cadastrados e as informações sobre a proposta não poderão ser alterados, exceção feita a alterações ou correções de dados pessoais.</w:t>
      </w:r>
    </w:p>
    <w:p w14:paraId="24A9B418" w14:textId="77777777" w:rsidR="00A96734" w:rsidRDefault="00A96734">
      <w:pPr>
        <w:ind w:firstLine="720"/>
        <w:jc w:val="both"/>
        <w:rPr>
          <w:rFonts w:ascii="Noto Sans" w:eastAsia="Noto Sans" w:hAnsi="Noto Sans" w:cs="Noto Sans"/>
        </w:rPr>
      </w:pPr>
    </w:p>
    <w:p w14:paraId="1D6EB2E5" w14:textId="05426FCD" w:rsidR="00A96734" w:rsidRDefault="00000000">
      <w:pPr>
        <w:ind w:firstLine="720"/>
        <w:jc w:val="both"/>
        <w:rPr>
          <w:rFonts w:ascii="Noto Sans" w:eastAsia="Noto Sans" w:hAnsi="Noto Sans" w:cs="Noto Sans"/>
        </w:rPr>
      </w:pPr>
      <w:r>
        <w:rPr>
          <w:rFonts w:ascii="Noto Sans" w:eastAsia="Noto Sans" w:hAnsi="Noto Sans" w:cs="Noto Sans"/>
        </w:rPr>
        <w:t>O</w:t>
      </w:r>
      <w:r w:rsidR="00D81D6F">
        <w:rPr>
          <w:rFonts w:ascii="Noto Sans" w:eastAsia="Noto Sans" w:hAnsi="Noto Sans" w:cs="Noto Sans"/>
        </w:rPr>
        <w:t xml:space="preserve"> </w:t>
      </w:r>
      <w:r w:rsidR="00973D5F">
        <w:rPr>
          <w:rFonts w:ascii="Noto Sans" w:eastAsia="Noto Sans" w:hAnsi="Noto Sans" w:cs="Noto Sans"/>
        </w:rPr>
        <w:t>P</w:t>
      </w:r>
      <w:r>
        <w:rPr>
          <w:rFonts w:ascii="Noto Sans" w:eastAsia="Noto Sans" w:hAnsi="Noto Sans" w:cs="Noto Sans"/>
        </w:rPr>
        <w:t>roponente</w:t>
      </w:r>
      <w:r w:rsidR="00D81D6F">
        <w:rPr>
          <w:rFonts w:ascii="Noto Sans" w:eastAsia="Noto Sans" w:hAnsi="Noto Sans" w:cs="Noto Sans"/>
        </w:rPr>
        <w:t xml:space="preserve"> </w:t>
      </w:r>
      <w:r>
        <w:rPr>
          <w:rFonts w:ascii="Noto Sans" w:eastAsia="Noto Sans" w:hAnsi="Noto Sans" w:cs="Noto Sans"/>
        </w:rPr>
        <w:t>est</w:t>
      </w:r>
      <w:r w:rsidR="00D81D6F">
        <w:rPr>
          <w:rFonts w:ascii="Noto Sans" w:eastAsia="Noto Sans" w:hAnsi="Noto Sans" w:cs="Noto Sans"/>
        </w:rPr>
        <w:t xml:space="preserve">á </w:t>
      </w:r>
      <w:r>
        <w:rPr>
          <w:rFonts w:ascii="Noto Sans" w:eastAsia="Noto Sans" w:hAnsi="Noto Sans" w:cs="Noto Sans"/>
        </w:rPr>
        <w:t xml:space="preserve">ciente que fornece dados pessoais de forma consciente e voluntária por meio da inscrição e das subsequentes etapas do processo de seleção de </w:t>
      </w:r>
      <w:r w:rsidR="00C8307A">
        <w:rPr>
          <w:rFonts w:ascii="Noto Sans" w:eastAsia="Noto Sans" w:hAnsi="Noto Sans" w:cs="Noto Sans"/>
        </w:rPr>
        <w:t>P</w:t>
      </w:r>
      <w:r>
        <w:rPr>
          <w:rFonts w:ascii="Noto Sans" w:eastAsia="Noto Sans" w:hAnsi="Noto Sans" w:cs="Noto Sans"/>
        </w:rPr>
        <w:t xml:space="preserve">rojetos. </w:t>
      </w:r>
      <w:r w:rsidR="00E62C39">
        <w:rPr>
          <w:rFonts w:ascii="Noto Sans" w:eastAsia="Noto Sans" w:hAnsi="Noto Sans" w:cs="Noto Sans"/>
        </w:rPr>
        <w:t>O</w:t>
      </w:r>
      <w:r>
        <w:rPr>
          <w:rFonts w:ascii="Noto Sans" w:eastAsia="Noto Sans" w:hAnsi="Noto Sans" w:cs="Noto Sans"/>
        </w:rPr>
        <w:t xml:space="preserve"> Sempre </w:t>
      </w:r>
      <w:proofErr w:type="spellStart"/>
      <w:r>
        <w:rPr>
          <w:rFonts w:ascii="Noto Sans" w:eastAsia="Noto Sans" w:hAnsi="Noto Sans" w:cs="Noto Sans"/>
        </w:rPr>
        <w:t>Sanfran</w:t>
      </w:r>
      <w:proofErr w:type="spellEnd"/>
      <w:r>
        <w:rPr>
          <w:rFonts w:ascii="Noto Sans" w:eastAsia="Noto Sans" w:hAnsi="Noto Sans" w:cs="Noto Sans"/>
        </w:rPr>
        <w:t xml:space="preserve"> usará os referidos dados pessoais para as finalidades previstas no Edital e para inclusão na sua base de dados para divulgação de eventos, novos editais e outras atividades relacionadas </w:t>
      </w:r>
      <w:r w:rsidR="00E62C39">
        <w:rPr>
          <w:rFonts w:ascii="Noto Sans" w:eastAsia="Noto Sans" w:hAnsi="Noto Sans" w:cs="Noto Sans"/>
        </w:rPr>
        <w:t>ao</w:t>
      </w:r>
      <w:r>
        <w:rPr>
          <w:rFonts w:ascii="Noto Sans" w:eastAsia="Noto Sans" w:hAnsi="Noto Sans" w:cs="Noto Sans"/>
        </w:rPr>
        <w:t xml:space="preserve"> Sempre </w:t>
      </w:r>
      <w:proofErr w:type="spellStart"/>
      <w:r>
        <w:rPr>
          <w:rFonts w:ascii="Noto Sans" w:eastAsia="Noto Sans" w:hAnsi="Noto Sans" w:cs="Noto Sans"/>
        </w:rPr>
        <w:t>Sanfran</w:t>
      </w:r>
      <w:proofErr w:type="spellEnd"/>
      <w:r>
        <w:rPr>
          <w:rFonts w:ascii="Noto Sans" w:eastAsia="Noto Sans" w:hAnsi="Noto Sans" w:cs="Noto Sans"/>
        </w:rPr>
        <w:t>. O</w:t>
      </w:r>
      <w:r w:rsidR="00C8307A">
        <w:rPr>
          <w:rFonts w:ascii="Noto Sans" w:eastAsia="Noto Sans" w:hAnsi="Noto Sans" w:cs="Noto Sans"/>
        </w:rPr>
        <w:t xml:space="preserve"> </w:t>
      </w:r>
      <w:r w:rsidR="00973D5F">
        <w:rPr>
          <w:rFonts w:ascii="Noto Sans" w:eastAsia="Noto Sans" w:hAnsi="Noto Sans" w:cs="Noto Sans"/>
        </w:rPr>
        <w:t>P</w:t>
      </w:r>
      <w:r>
        <w:rPr>
          <w:rFonts w:ascii="Noto Sans" w:eastAsia="Noto Sans" w:hAnsi="Noto Sans" w:cs="Noto Sans"/>
        </w:rPr>
        <w:t>roponente</w:t>
      </w:r>
      <w:r w:rsidR="00C8307A">
        <w:rPr>
          <w:rFonts w:ascii="Noto Sans" w:eastAsia="Noto Sans" w:hAnsi="Noto Sans" w:cs="Noto Sans"/>
        </w:rPr>
        <w:t xml:space="preserve"> </w:t>
      </w:r>
      <w:r>
        <w:rPr>
          <w:rFonts w:ascii="Noto Sans" w:eastAsia="Noto Sans" w:hAnsi="Noto Sans" w:cs="Noto Sans"/>
        </w:rPr>
        <w:t>poder</w:t>
      </w:r>
      <w:r w:rsidR="00C8307A">
        <w:rPr>
          <w:rFonts w:ascii="Noto Sans" w:eastAsia="Noto Sans" w:hAnsi="Noto Sans" w:cs="Noto Sans"/>
        </w:rPr>
        <w:t>á</w:t>
      </w:r>
      <w:r>
        <w:rPr>
          <w:rFonts w:ascii="Noto Sans" w:eastAsia="Noto Sans" w:hAnsi="Noto Sans" w:cs="Noto Sans"/>
        </w:rPr>
        <w:t xml:space="preserve">, a qualquer tempo, solicitar a exclusão, alteração, correção, restrição de uso ou cópia dos dados pessoais fornecidos </w:t>
      </w:r>
      <w:r w:rsidR="00E62C39">
        <w:rPr>
          <w:rFonts w:ascii="Noto Sans" w:eastAsia="Noto Sans" w:hAnsi="Noto Sans" w:cs="Noto Sans"/>
        </w:rPr>
        <w:t>ao</w:t>
      </w:r>
      <w:r>
        <w:rPr>
          <w:rFonts w:ascii="Noto Sans" w:eastAsia="Noto Sans" w:hAnsi="Noto Sans" w:cs="Noto Sans"/>
        </w:rPr>
        <w:t xml:space="preserve"> Sempre </w:t>
      </w:r>
      <w:proofErr w:type="spellStart"/>
      <w:r>
        <w:rPr>
          <w:rFonts w:ascii="Noto Sans" w:eastAsia="Noto Sans" w:hAnsi="Noto Sans" w:cs="Noto Sans"/>
        </w:rPr>
        <w:t>Sanfran</w:t>
      </w:r>
      <w:proofErr w:type="spellEnd"/>
      <w:r>
        <w:rPr>
          <w:rFonts w:ascii="Noto Sans" w:eastAsia="Noto Sans" w:hAnsi="Noto Sans" w:cs="Noto Sans"/>
        </w:rPr>
        <w:t xml:space="preserve">, observado que, na hipótese de exclusão dos dados, o participante não poderá prosseguir no processo de seleção de </w:t>
      </w:r>
      <w:r w:rsidR="00C8307A">
        <w:rPr>
          <w:rFonts w:ascii="Noto Sans" w:eastAsia="Noto Sans" w:hAnsi="Noto Sans" w:cs="Noto Sans"/>
        </w:rPr>
        <w:t>P</w:t>
      </w:r>
      <w:r>
        <w:rPr>
          <w:rFonts w:ascii="Noto Sans" w:eastAsia="Noto Sans" w:hAnsi="Noto Sans" w:cs="Noto Sans"/>
        </w:rPr>
        <w:t>rojetos.</w:t>
      </w:r>
    </w:p>
    <w:p w14:paraId="3AD1BB2E" w14:textId="77777777" w:rsidR="00A96734" w:rsidRDefault="00A96734">
      <w:pPr>
        <w:rPr>
          <w:rFonts w:ascii="Noto Sans" w:eastAsia="Noto Sans" w:hAnsi="Noto Sans" w:cs="Noto Sans"/>
        </w:rPr>
      </w:pPr>
    </w:p>
    <w:p w14:paraId="1B06B233" w14:textId="43C46518" w:rsidR="00A96734" w:rsidRDefault="00000000">
      <w:pPr>
        <w:ind w:firstLine="720"/>
        <w:jc w:val="both"/>
        <w:rPr>
          <w:rFonts w:ascii="Noto Sans" w:eastAsia="Noto Sans" w:hAnsi="Noto Sans" w:cs="Noto Sans"/>
        </w:rPr>
      </w:pPr>
      <w:r>
        <w:rPr>
          <w:rFonts w:ascii="Noto Sans" w:eastAsia="Noto Sans" w:hAnsi="Noto Sans" w:cs="Noto Sans"/>
        </w:rPr>
        <w:t>O</w:t>
      </w:r>
      <w:r w:rsidR="00781A41">
        <w:rPr>
          <w:rFonts w:ascii="Noto Sans" w:eastAsia="Noto Sans" w:hAnsi="Noto Sans" w:cs="Noto Sans"/>
        </w:rPr>
        <w:t xml:space="preserve"> </w:t>
      </w:r>
      <w:r w:rsidR="00973D5F">
        <w:rPr>
          <w:rFonts w:ascii="Noto Sans" w:eastAsia="Noto Sans" w:hAnsi="Noto Sans" w:cs="Noto Sans"/>
        </w:rPr>
        <w:t>P</w:t>
      </w:r>
      <w:r>
        <w:rPr>
          <w:rFonts w:ascii="Noto Sans" w:eastAsia="Noto Sans" w:hAnsi="Noto Sans" w:cs="Noto Sans"/>
        </w:rPr>
        <w:t xml:space="preserve">roponente é responsável pela fidelidade e legitimidade das informações prestadas e dos documentos apresentados, bem como pela idoneidade da sua participação no processo de seleção. Eventuais irregularidades relacionadas aos requisitos de participação ou falsidade constatada em qualquer informação ou documento fornecidos implicarão a desclassificação da proposta, salvo se o Conselho </w:t>
      </w:r>
      <w:r w:rsidR="00973D5F">
        <w:rPr>
          <w:rFonts w:ascii="Noto Sans" w:eastAsia="Noto Sans" w:hAnsi="Noto Sans" w:cs="Noto Sans"/>
        </w:rPr>
        <w:t>Administrativo</w:t>
      </w:r>
      <w:r>
        <w:rPr>
          <w:rFonts w:ascii="Noto Sans" w:eastAsia="Noto Sans" w:hAnsi="Noto Sans" w:cs="Noto Sans"/>
        </w:rPr>
        <w:t xml:space="preserve"> d</w:t>
      </w:r>
      <w:r w:rsidR="00E62C39">
        <w:rPr>
          <w:rFonts w:ascii="Noto Sans" w:eastAsia="Noto Sans" w:hAnsi="Noto Sans" w:cs="Noto Sans"/>
        </w:rPr>
        <w:t>o</w:t>
      </w:r>
      <w:r>
        <w:rPr>
          <w:rFonts w:ascii="Noto Sans" w:eastAsia="Noto Sans" w:hAnsi="Noto Sans" w:cs="Noto Sans"/>
        </w:rPr>
        <w:t xml:space="preserve"> Sempre </w:t>
      </w:r>
      <w:proofErr w:type="spellStart"/>
      <w:r>
        <w:rPr>
          <w:rFonts w:ascii="Noto Sans" w:eastAsia="Noto Sans" w:hAnsi="Noto Sans" w:cs="Noto Sans"/>
        </w:rPr>
        <w:t>Sanfran</w:t>
      </w:r>
      <w:proofErr w:type="spellEnd"/>
      <w:r>
        <w:rPr>
          <w:rFonts w:ascii="Noto Sans" w:eastAsia="Noto Sans" w:hAnsi="Noto Sans" w:cs="Noto Sans"/>
        </w:rPr>
        <w:t xml:space="preserve"> decidir de maneira diversa nos casos em que seja possível sanar o problema.</w:t>
      </w:r>
    </w:p>
    <w:p w14:paraId="6AEF03E0" w14:textId="77777777" w:rsidR="00A96734" w:rsidRDefault="00A96734">
      <w:pPr>
        <w:jc w:val="both"/>
        <w:rPr>
          <w:rFonts w:ascii="Noto Sans" w:eastAsia="Noto Sans" w:hAnsi="Noto Sans" w:cs="Noto Sans"/>
        </w:rPr>
      </w:pPr>
    </w:p>
    <w:p w14:paraId="5786512F" w14:textId="0A87BADC" w:rsidR="00B11B60" w:rsidRDefault="00000000" w:rsidP="00B11B60">
      <w:pPr>
        <w:ind w:firstLine="720"/>
        <w:jc w:val="both"/>
        <w:rPr>
          <w:rFonts w:ascii="Noto Sans" w:eastAsia="Noto Sans" w:hAnsi="Noto Sans" w:cs="Noto Sans"/>
        </w:rPr>
      </w:pPr>
      <w:r>
        <w:rPr>
          <w:rFonts w:ascii="Noto Sans" w:eastAsia="Noto Sans" w:hAnsi="Noto Sans" w:cs="Noto Sans"/>
        </w:rPr>
        <w:t>O</w:t>
      </w:r>
      <w:r w:rsidR="00781A41">
        <w:rPr>
          <w:rFonts w:ascii="Noto Sans" w:eastAsia="Noto Sans" w:hAnsi="Noto Sans" w:cs="Noto Sans"/>
        </w:rPr>
        <w:t xml:space="preserve"> P</w:t>
      </w:r>
      <w:r>
        <w:rPr>
          <w:rFonts w:ascii="Noto Sans" w:eastAsia="Noto Sans" w:hAnsi="Noto Sans" w:cs="Noto Sans"/>
        </w:rPr>
        <w:t>roponente</w:t>
      </w:r>
      <w:r w:rsidR="00D81D6F">
        <w:rPr>
          <w:rFonts w:ascii="Noto Sans" w:eastAsia="Noto Sans" w:hAnsi="Noto Sans" w:cs="Noto Sans"/>
        </w:rPr>
        <w:t xml:space="preserve"> </w:t>
      </w:r>
      <w:r>
        <w:rPr>
          <w:rFonts w:ascii="Noto Sans" w:eastAsia="Noto Sans" w:hAnsi="Noto Sans" w:cs="Noto Sans"/>
        </w:rPr>
        <w:t>ser</w:t>
      </w:r>
      <w:r w:rsidR="00D81D6F">
        <w:rPr>
          <w:rFonts w:ascii="Noto Sans" w:eastAsia="Noto Sans" w:hAnsi="Noto Sans" w:cs="Noto Sans"/>
        </w:rPr>
        <w:t xml:space="preserve">á </w:t>
      </w:r>
      <w:r>
        <w:rPr>
          <w:rFonts w:ascii="Noto Sans" w:eastAsia="Noto Sans" w:hAnsi="Noto Sans" w:cs="Noto Sans"/>
        </w:rPr>
        <w:t>exclusivamente responsáve</w:t>
      </w:r>
      <w:r w:rsidR="00D81D6F">
        <w:rPr>
          <w:rFonts w:ascii="Noto Sans" w:eastAsia="Noto Sans" w:hAnsi="Noto Sans" w:cs="Noto Sans"/>
        </w:rPr>
        <w:t xml:space="preserve">l </w:t>
      </w:r>
      <w:r>
        <w:rPr>
          <w:rFonts w:ascii="Noto Sans" w:eastAsia="Noto Sans" w:hAnsi="Noto Sans" w:cs="Noto Sans"/>
        </w:rPr>
        <w:t>por qualquer eventual questionamento decorrente de direitos autorais relativos ao uso de expressões, textos, fragmentos de texto, entre outras reproduções e/ou utilizações indevidas das obras, mesmo que parcialmente, respondendo cível e criminalmente pelos ilícitos que vierem a cometer no âmbito da propriedade intelectual, assim como pelo eventual uso indevido da imagem (em sentido amplo) de pessoas.</w:t>
      </w:r>
    </w:p>
    <w:p w14:paraId="36DA8BCD" w14:textId="77777777" w:rsidR="00B11B60" w:rsidRDefault="00B11B60" w:rsidP="00B11B60">
      <w:pPr>
        <w:ind w:firstLine="720"/>
        <w:jc w:val="both"/>
        <w:rPr>
          <w:rFonts w:ascii="Noto Sans" w:eastAsia="Noto Sans" w:hAnsi="Noto Sans" w:cs="Noto Sans"/>
        </w:rPr>
      </w:pPr>
    </w:p>
    <w:p w14:paraId="2BB2C2A3" w14:textId="79320851" w:rsidR="00A96734" w:rsidRDefault="00000000">
      <w:pPr>
        <w:ind w:firstLine="720"/>
        <w:jc w:val="both"/>
        <w:rPr>
          <w:rFonts w:ascii="Noto Sans" w:eastAsia="Noto Sans" w:hAnsi="Noto Sans" w:cs="Noto Sans"/>
        </w:rPr>
      </w:pPr>
      <w:r>
        <w:rPr>
          <w:rFonts w:ascii="Noto Sans" w:eastAsia="Noto Sans" w:hAnsi="Noto Sans" w:cs="Noto Sans"/>
        </w:rPr>
        <w:t>O Conselho Administrativo d</w:t>
      </w:r>
      <w:r w:rsidR="00E62C39">
        <w:rPr>
          <w:rFonts w:ascii="Noto Sans" w:eastAsia="Noto Sans" w:hAnsi="Noto Sans" w:cs="Noto Sans"/>
        </w:rPr>
        <w:t>o</w:t>
      </w:r>
      <w:r>
        <w:rPr>
          <w:rFonts w:ascii="Noto Sans" w:eastAsia="Noto Sans" w:hAnsi="Noto Sans" w:cs="Noto Sans"/>
        </w:rPr>
        <w:t xml:space="preserve"> Sempre </w:t>
      </w:r>
      <w:proofErr w:type="spellStart"/>
      <w:r>
        <w:rPr>
          <w:rFonts w:ascii="Noto Sans" w:eastAsia="Noto Sans" w:hAnsi="Noto Sans" w:cs="Noto Sans"/>
        </w:rPr>
        <w:t>Sanfran</w:t>
      </w:r>
      <w:proofErr w:type="spellEnd"/>
      <w:r>
        <w:rPr>
          <w:rFonts w:ascii="Noto Sans" w:eastAsia="Noto Sans" w:hAnsi="Noto Sans" w:cs="Noto Sans"/>
        </w:rPr>
        <w:t xml:space="preserve"> pode modificar este Edital, seus termos adicionais ou cronograma a qualquer tempo</w:t>
      </w:r>
      <w:r w:rsidR="00D81D6F">
        <w:rPr>
          <w:rFonts w:ascii="Noto Sans" w:eastAsia="Noto Sans" w:hAnsi="Noto Sans" w:cs="Noto Sans"/>
        </w:rPr>
        <w:t>, garantindo-se sempre absoluta transparência em previsibilidade no processo</w:t>
      </w:r>
      <w:r>
        <w:rPr>
          <w:rFonts w:ascii="Noto Sans" w:eastAsia="Noto Sans" w:hAnsi="Noto Sans" w:cs="Noto Sans"/>
        </w:rPr>
        <w:t xml:space="preserve">. </w:t>
      </w:r>
    </w:p>
    <w:p w14:paraId="03E1AA81" w14:textId="77777777" w:rsidR="00A96734" w:rsidRDefault="00A96734">
      <w:pPr>
        <w:jc w:val="both"/>
        <w:rPr>
          <w:rFonts w:ascii="Noto Sans" w:eastAsia="Noto Sans" w:hAnsi="Noto Sans" w:cs="Noto Sans"/>
        </w:rPr>
      </w:pPr>
    </w:p>
    <w:p w14:paraId="0356CEB0" w14:textId="465809EF" w:rsidR="00A96734" w:rsidRDefault="00000000">
      <w:pPr>
        <w:ind w:firstLine="720"/>
        <w:jc w:val="both"/>
        <w:rPr>
          <w:rFonts w:ascii="Noto Sans" w:eastAsia="Noto Sans" w:hAnsi="Noto Sans" w:cs="Noto Sans"/>
        </w:rPr>
      </w:pPr>
      <w:r>
        <w:rPr>
          <w:rFonts w:ascii="Noto Sans" w:eastAsia="Noto Sans" w:hAnsi="Noto Sans" w:cs="Noto Sans"/>
        </w:rPr>
        <w:t xml:space="preserve">As dúvidas que venham a surgir e os casos que apresentarem problemas em sua condução ao longo do processo de seleção serão resolvidos pelo Conselho </w:t>
      </w:r>
      <w:r w:rsidR="00973D5F">
        <w:rPr>
          <w:rFonts w:ascii="Noto Sans" w:eastAsia="Noto Sans" w:hAnsi="Noto Sans" w:cs="Noto Sans"/>
        </w:rPr>
        <w:t>Administrativo</w:t>
      </w:r>
      <w:r>
        <w:rPr>
          <w:rFonts w:ascii="Noto Sans" w:eastAsia="Noto Sans" w:hAnsi="Noto Sans" w:cs="Noto Sans"/>
        </w:rPr>
        <w:t xml:space="preserve"> d</w:t>
      </w:r>
      <w:r w:rsidR="00E62C39">
        <w:rPr>
          <w:rFonts w:ascii="Noto Sans" w:eastAsia="Noto Sans" w:hAnsi="Noto Sans" w:cs="Noto Sans"/>
        </w:rPr>
        <w:t xml:space="preserve">o </w:t>
      </w:r>
      <w:r>
        <w:rPr>
          <w:rFonts w:ascii="Noto Sans" w:eastAsia="Noto Sans" w:hAnsi="Noto Sans" w:cs="Noto Sans"/>
        </w:rPr>
        <w:t xml:space="preserve">Sempre </w:t>
      </w:r>
      <w:proofErr w:type="spellStart"/>
      <w:r>
        <w:rPr>
          <w:rFonts w:ascii="Noto Sans" w:eastAsia="Noto Sans" w:hAnsi="Noto Sans" w:cs="Noto Sans"/>
        </w:rPr>
        <w:t>Sanfran</w:t>
      </w:r>
      <w:proofErr w:type="spellEnd"/>
      <w:r>
        <w:rPr>
          <w:rFonts w:ascii="Noto Sans" w:eastAsia="Noto Sans" w:hAnsi="Noto Sans" w:cs="Noto Sans"/>
        </w:rPr>
        <w:t>, cujas decisões são irrecorríveis.</w:t>
      </w:r>
    </w:p>
    <w:p w14:paraId="3443F5C7" w14:textId="77777777" w:rsidR="00A96734" w:rsidRDefault="00A96734">
      <w:pPr>
        <w:jc w:val="both"/>
        <w:rPr>
          <w:rFonts w:ascii="Noto Sans" w:eastAsia="Noto Sans" w:hAnsi="Noto Sans" w:cs="Noto Sans"/>
        </w:rPr>
      </w:pPr>
    </w:p>
    <w:p w14:paraId="2E38A3D8" w14:textId="77777777" w:rsidR="00A96734" w:rsidRDefault="00000000">
      <w:pPr>
        <w:ind w:firstLine="720"/>
        <w:jc w:val="both"/>
        <w:rPr>
          <w:rFonts w:ascii="Noto Sans" w:eastAsia="Noto Sans" w:hAnsi="Noto Sans" w:cs="Noto Sans"/>
        </w:rPr>
      </w:pPr>
      <w:r>
        <w:rPr>
          <w:rFonts w:ascii="Noto Sans" w:eastAsia="Noto Sans" w:hAnsi="Noto Sans" w:cs="Noto Sans"/>
        </w:rPr>
        <w:t xml:space="preserve">Quaisquer perguntas ou sugestões, fiquem à vontade para entrar em contato conosco pelo e-mail </w:t>
      </w:r>
      <w:hyperlink r:id="rId9">
        <w:r w:rsidR="00A96734">
          <w:rPr>
            <w:rFonts w:ascii="Noto Sans" w:eastAsia="Noto Sans" w:hAnsi="Noto Sans" w:cs="Noto Sans"/>
            <w:color w:val="1155CC"/>
            <w:u w:val="single"/>
          </w:rPr>
          <w:t>contato@sempresanfran.org.br</w:t>
        </w:r>
      </w:hyperlink>
      <w:r>
        <w:rPr>
          <w:rFonts w:ascii="Noto Sans" w:eastAsia="Noto Sans" w:hAnsi="Noto Sans" w:cs="Noto Sans"/>
        </w:rPr>
        <w:t xml:space="preserve"> </w:t>
      </w:r>
    </w:p>
    <w:p w14:paraId="4DF2530F" w14:textId="3A81F58C" w:rsidR="00A96734" w:rsidRDefault="00A96734">
      <w:pPr>
        <w:ind w:firstLine="720"/>
        <w:jc w:val="both"/>
        <w:rPr>
          <w:rFonts w:ascii="Noto Sans" w:eastAsia="Noto Sans" w:hAnsi="Noto Sans" w:cs="Noto Sans"/>
        </w:rPr>
      </w:pPr>
    </w:p>
    <w:p w14:paraId="26B5C43E" w14:textId="77777777" w:rsidR="00E62C39" w:rsidRDefault="00E62C39">
      <w:pPr>
        <w:ind w:firstLine="720"/>
        <w:jc w:val="both"/>
        <w:rPr>
          <w:rFonts w:ascii="Noto Sans" w:eastAsia="Noto Sans" w:hAnsi="Noto Sans" w:cs="Noto Sans"/>
        </w:rPr>
      </w:pPr>
    </w:p>
    <w:p w14:paraId="64694C20" w14:textId="21BE28FF" w:rsidR="00A96734" w:rsidRDefault="00000000">
      <w:pPr>
        <w:jc w:val="center"/>
        <w:rPr>
          <w:rFonts w:ascii="Noto Sans" w:eastAsia="Noto Sans" w:hAnsi="Noto Sans" w:cs="Noto Sans"/>
        </w:rPr>
      </w:pPr>
      <w:r>
        <w:rPr>
          <w:rFonts w:ascii="Noto Sans" w:eastAsia="Noto Sans" w:hAnsi="Noto Sans" w:cs="Noto Sans"/>
        </w:rPr>
        <w:t xml:space="preserve">São Paulo, </w:t>
      </w:r>
      <w:r w:rsidR="00F70E2E">
        <w:rPr>
          <w:rFonts w:ascii="Noto Sans" w:eastAsia="Noto Sans" w:hAnsi="Noto Sans" w:cs="Noto Sans"/>
        </w:rPr>
        <w:t>18</w:t>
      </w:r>
      <w:r w:rsidR="00D81D6F" w:rsidRPr="00DE1AD3">
        <w:rPr>
          <w:rFonts w:ascii="Noto Sans" w:eastAsia="Noto Sans" w:hAnsi="Noto Sans" w:cs="Noto Sans"/>
        </w:rPr>
        <w:t xml:space="preserve"> </w:t>
      </w:r>
      <w:r w:rsidRPr="00DE1AD3">
        <w:rPr>
          <w:rFonts w:ascii="Noto Sans" w:eastAsia="Noto Sans" w:hAnsi="Noto Sans" w:cs="Noto Sans"/>
        </w:rPr>
        <w:t xml:space="preserve">de </w:t>
      </w:r>
      <w:r w:rsidR="00F23F4D">
        <w:rPr>
          <w:rFonts w:ascii="Noto Sans" w:eastAsia="Noto Sans" w:hAnsi="Noto Sans" w:cs="Noto Sans"/>
        </w:rPr>
        <w:t>março</w:t>
      </w:r>
      <w:r w:rsidR="00D81D6F">
        <w:rPr>
          <w:rFonts w:ascii="Noto Sans" w:eastAsia="Noto Sans" w:hAnsi="Noto Sans" w:cs="Noto Sans"/>
        </w:rPr>
        <w:t xml:space="preserve"> </w:t>
      </w:r>
      <w:r>
        <w:rPr>
          <w:rFonts w:ascii="Noto Sans" w:eastAsia="Noto Sans" w:hAnsi="Noto Sans" w:cs="Noto Sans"/>
        </w:rPr>
        <w:t>de 202</w:t>
      </w:r>
      <w:r w:rsidR="00F23F4D">
        <w:rPr>
          <w:rFonts w:ascii="Noto Sans" w:eastAsia="Noto Sans" w:hAnsi="Noto Sans" w:cs="Noto Sans"/>
        </w:rPr>
        <w:t>6</w:t>
      </w:r>
      <w:r>
        <w:rPr>
          <w:rFonts w:ascii="Noto Sans" w:eastAsia="Noto Sans" w:hAnsi="Noto Sans" w:cs="Noto Sans"/>
        </w:rPr>
        <w:t xml:space="preserve"> </w:t>
      </w:r>
    </w:p>
    <w:p w14:paraId="369A541F" w14:textId="77777777" w:rsidR="00A96734" w:rsidRDefault="00A96734">
      <w:pPr>
        <w:jc w:val="center"/>
        <w:rPr>
          <w:rFonts w:ascii="Noto Sans" w:eastAsia="Noto Sans" w:hAnsi="Noto Sans" w:cs="Noto Sans"/>
        </w:rPr>
      </w:pPr>
    </w:p>
    <w:p w14:paraId="599A03B3" w14:textId="77777777" w:rsidR="00A96734" w:rsidRDefault="00A96734">
      <w:pPr>
        <w:jc w:val="center"/>
        <w:rPr>
          <w:rFonts w:ascii="Noto Sans" w:eastAsia="Noto Sans" w:hAnsi="Noto Sans" w:cs="Noto Sans"/>
        </w:rPr>
      </w:pPr>
    </w:p>
    <w:p w14:paraId="048CCD16" w14:textId="77777777" w:rsidR="00A96734" w:rsidRDefault="00000000">
      <w:pPr>
        <w:jc w:val="center"/>
        <w:rPr>
          <w:rFonts w:ascii="Noto Sans" w:eastAsia="Noto Sans" w:hAnsi="Noto Sans" w:cs="Noto Sans"/>
          <w:b/>
        </w:rPr>
      </w:pPr>
      <w:r>
        <w:rPr>
          <w:rFonts w:ascii="Noto Sans" w:eastAsia="Noto Sans" w:hAnsi="Noto Sans" w:cs="Noto Sans"/>
          <w:b/>
        </w:rPr>
        <w:t xml:space="preserve">Barbara Rosenberg </w:t>
      </w:r>
    </w:p>
    <w:p w14:paraId="28A47D6A" w14:textId="6E52E4FD" w:rsidR="00A96734" w:rsidRDefault="00000000">
      <w:pPr>
        <w:jc w:val="center"/>
        <w:rPr>
          <w:rFonts w:ascii="Noto Sans" w:eastAsia="Noto Sans" w:hAnsi="Noto Sans" w:cs="Noto Sans"/>
        </w:rPr>
      </w:pPr>
      <w:r>
        <w:rPr>
          <w:rFonts w:ascii="Noto Sans" w:eastAsia="Noto Sans" w:hAnsi="Noto Sans" w:cs="Noto Sans"/>
        </w:rPr>
        <w:t>Presidente do Conselho Administrativo d</w:t>
      </w:r>
      <w:r w:rsidR="00DE1AD3">
        <w:rPr>
          <w:rFonts w:ascii="Noto Sans" w:eastAsia="Noto Sans" w:hAnsi="Noto Sans" w:cs="Noto Sans"/>
        </w:rPr>
        <w:t>o Fundo</w:t>
      </w:r>
      <w:r>
        <w:rPr>
          <w:rFonts w:ascii="Noto Sans" w:eastAsia="Noto Sans" w:hAnsi="Noto Sans" w:cs="Noto Sans"/>
        </w:rPr>
        <w:t xml:space="preserve"> Sempre </w:t>
      </w:r>
      <w:proofErr w:type="spellStart"/>
      <w:r>
        <w:rPr>
          <w:rFonts w:ascii="Noto Sans" w:eastAsia="Noto Sans" w:hAnsi="Noto Sans" w:cs="Noto Sans"/>
        </w:rPr>
        <w:t>Sanfran</w:t>
      </w:r>
      <w:proofErr w:type="spellEnd"/>
      <w:r>
        <w:rPr>
          <w:rFonts w:ascii="Noto Sans" w:eastAsia="Noto Sans" w:hAnsi="Noto Sans" w:cs="Noto Sans"/>
        </w:rPr>
        <w:t xml:space="preserve"> </w:t>
      </w:r>
    </w:p>
    <w:p w14:paraId="496C1CBB" w14:textId="77777777" w:rsidR="00A96734" w:rsidRDefault="00A96734">
      <w:pPr>
        <w:rPr>
          <w:rFonts w:ascii="Noto Sans" w:eastAsia="Noto Sans" w:hAnsi="Noto Sans" w:cs="Noto Sans"/>
        </w:rPr>
      </w:pPr>
    </w:p>
    <w:sectPr w:rsidR="00A96734">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5F0E" w14:textId="77777777" w:rsidR="004848A7" w:rsidRDefault="004848A7">
      <w:pPr>
        <w:spacing w:line="240" w:lineRule="auto"/>
      </w:pPr>
      <w:r>
        <w:separator/>
      </w:r>
    </w:p>
  </w:endnote>
  <w:endnote w:type="continuationSeparator" w:id="0">
    <w:p w14:paraId="34847119" w14:textId="77777777" w:rsidR="004848A7" w:rsidRDefault="004848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B558" w14:textId="77777777" w:rsidR="00A96734" w:rsidRDefault="00A967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B333B" w14:textId="77777777" w:rsidR="004848A7" w:rsidRDefault="004848A7">
      <w:pPr>
        <w:spacing w:line="240" w:lineRule="auto"/>
      </w:pPr>
      <w:r>
        <w:separator/>
      </w:r>
    </w:p>
  </w:footnote>
  <w:footnote w:type="continuationSeparator" w:id="0">
    <w:p w14:paraId="51162F08" w14:textId="77777777" w:rsidR="004848A7" w:rsidRDefault="004848A7">
      <w:pPr>
        <w:spacing w:line="240" w:lineRule="auto"/>
      </w:pPr>
      <w:r>
        <w:continuationSeparator/>
      </w:r>
    </w:p>
  </w:footnote>
  <w:footnote w:id="1">
    <w:p w14:paraId="2993EB83" w14:textId="159BD126" w:rsidR="00A96734" w:rsidRDefault="00000000">
      <w:pPr>
        <w:spacing w:line="240" w:lineRule="auto"/>
        <w:jc w:val="both"/>
        <w:rPr>
          <w:rFonts w:ascii="Noto Sans" w:eastAsia="Noto Sans" w:hAnsi="Noto Sans" w:cs="Noto Sans"/>
          <w:sz w:val="18"/>
          <w:szCs w:val="18"/>
        </w:rPr>
      </w:pPr>
      <w:r>
        <w:rPr>
          <w:vertAlign w:val="superscript"/>
        </w:rPr>
        <w:footnoteRef/>
      </w:r>
      <w:r>
        <w:rPr>
          <w:rFonts w:ascii="Noto Sans" w:eastAsia="Noto Sans" w:hAnsi="Noto Sans" w:cs="Noto Sans"/>
          <w:sz w:val="18"/>
          <w:szCs w:val="18"/>
        </w:rPr>
        <w:t xml:space="preserve"> Para fins deste </w:t>
      </w:r>
      <w:r w:rsidR="00413C2F">
        <w:rPr>
          <w:rFonts w:ascii="Noto Sans" w:eastAsia="Noto Sans" w:hAnsi="Noto Sans" w:cs="Noto Sans"/>
          <w:sz w:val="18"/>
          <w:szCs w:val="18"/>
        </w:rPr>
        <w:t>E</w:t>
      </w:r>
      <w:r>
        <w:rPr>
          <w:rFonts w:ascii="Noto Sans" w:eastAsia="Noto Sans" w:hAnsi="Noto Sans" w:cs="Noto Sans"/>
          <w:sz w:val="18"/>
          <w:szCs w:val="18"/>
        </w:rPr>
        <w:t xml:space="preserve">dital, considera-se comunidade franciscana discentes e docentes de graduação e pós-graduação e funcionários da FDUSP, bem como </w:t>
      </w:r>
      <w:r w:rsidR="00413C2F">
        <w:rPr>
          <w:rFonts w:ascii="Noto Sans" w:eastAsia="Noto Sans" w:hAnsi="Noto Sans" w:cs="Noto Sans"/>
          <w:sz w:val="18"/>
          <w:szCs w:val="18"/>
        </w:rPr>
        <w:t xml:space="preserve">ex-discentes e ex-docentes de graduação e pós-graduação e ex-funcionários da FDUSP, assim como </w:t>
      </w:r>
      <w:r>
        <w:rPr>
          <w:rFonts w:ascii="Noto Sans" w:eastAsia="Noto Sans" w:hAnsi="Noto Sans" w:cs="Noto Sans"/>
          <w:sz w:val="18"/>
          <w:szCs w:val="18"/>
        </w:rPr>
        <w:t xml:space="preserve">entidades sem fins lucrativos </w:t>
      </w:r>
      <w:r w:rsidR="00413C2F">
        <w:rPr>
          <w:rFonts w:ascii="Noto Sans" w:eastAsia="Noto Sans" w:hAnsi="Noto Sans" w:cs="Noto Sans"/>
          <w:sz w:val="18"/>
          <w:szCs w:val="18"/>
        </w:rPr>
        <w:t xml:space="preserve">que representem e/ou atuem em favor </w:t>
      </w:r>
      <w:r>
        <w:rPr>
          <w:rFonts w:ascii="Noto Sans" w:eastAsia="Noto Sans" w:hAnsi="Noto Sans" w:cs="Noto Sans"/>
          <w:sz w:val="18"/>
          <w:szCs w:val="18"/>
        </w:rPr>
        <w:t>destas categorias.</w:t>
      </w:r>
    </w:p>
  </w:footnote>
  <w:footnote w:id="2">
    <w:p w14:paraId="6BE6031C" w14:textId="6CBE21E0" w:rsidR="00205AC1" w:rsidRDefault="00205AC1" w:rsidP="00205AC1">
      <w:pPr>
        <w:spacing w:line="240" w:lineRule="auto"/>
        <w:jc w:val="both"/>
        <w:rPr>
          <w:rFonts w:ascii="Noto Sans" w:eastAsia="Noto Sans" w:hAnsi="Noto Sans" w:cs="Noto Sans"/>
          <w:sz w:val="18"/>
          <w:szCs w:val="18"/>
        </w:rPr>
      </w:pPr>
      <w:r>
        <w:rPr>
          <w:vertAlign w:val="superscript"/>
        </w:rPr>
        <w:footnoteRef/>
      </w:r>
      <w:r>
        <w:rPr>
          <w:rFonts w:ascii="Noto Sans" w:eastAsia="Noto Sans" w:hAnsi="Noto Sans" w:cs="Noto Sans"/>
          <w:sz w:val="18"/>
          <w:szCs w:val="18"/>
        </w:rPr>
        <w:t xml:space="preserve"> Para garantir um nível mínimo de informações que permitam servir de base para essa deliberação, o Conselho Administrativo da Sempre Sanfran poderá, a qualquer momento, solicitar ao</w:t>
      </w:r>
      <w:r w:rsidR="00C8307A">
        <w:rPr>
          <w:rFonts w:ascii="Noto Sans" w:eastAsia="Noto Sans" w:hAnsi="Noto Sans" w:cs="Noto Sans"/>
          <w:sz w:val="18"/>
          <w:szCs w:val="18"/>
        </w:rPr>
        <w:t xml:space="preserve"> P</w:t>
      </w:r>
      <w:r>
        <w:rPr>
          <w:rFonts w:ascii="Noto Sans" w:eastAsia="Noto Sans" w:hAnsi="Noto Sans" w:cs="Noto Sans"/>
          <w:sz w:val="18"/>
          <w:szCs w:val="18"/>
        </w:rPr>
        <w:t>roponente</w:t>
      </w:r>
      <w:r w:rsidR="00C8307A">
        <w:rPr>
          <w:rFonts w:ascii="Noto Sans" w:eastAsia="Noto Sans" w:hAnsi="Noto Sans" w:cs="Noto Sans"/>
          <w:sz w:val="18"/>
          <w:szCs w:val="18"/>
        </w:rPr>
        <w:t xml:space="preserve"> </w:t>
      </w:r>
      <w:r>
        <w:rPr>
          <w:rFonts w:ascii="Noto Sans" w:eastAsia="Noto Sans" w:hAnsi="Noto Sans" w:cs="Noto Sans"/>
          <w:sz w:val="18"/>
          <w:szCs w:val="18"/>
        </w:rPr>
        <w:t xml:space="preserve">pré-selecionado o envio de um cronograma físico-financeiro, com detalhamento orçamentário para implementar o </w:t>
      </w:r>
      <w:r w:rsidR="00C8307A">
        <w:rPr>
          <w:rFonts w:ascii="Noto Sans" w:eastAsia="Noto Sans" w:hAnsi="Noto Sans" w:cs="Noto Sans"/>
          <w:sz w:val="18"/>
          <w:szCs w:val="18"/>
        </w:rPr>
        <w:t>P</w:t>
      </w:r>
      <w:r>
        <w:rPr>
          <w:rFonts w:ascii="Noto Sans" w:eastAsia="Noto Sans" w:hAnsi="Noto Sans" w:cs="Noto Sans"/>
          <w:sz w:val="18"/>
          <w:szCs w:val="18"/>
        </w:rPr>
        <w:t>rojeto, e um plano de ação mais específico, entre outros materiais e documentos.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FCBB" w14:textId="77777777" w:rsidR="00A96734" w:rsidRDefault="00000000">
    <w:pPr>
      <w:jc w:val="right"/>
    </w:pPr>
    <w:r>
      <w:rPr>
        <w:noProof/>
      </w:rPr>
      <w:drawing>
        <wp:inline distT="114300" distB="114300" distL="114300" distR="114300" wp14:anchorId="7616DB67" wp14:editId="65EBFE9E">
          <wp:extent cx="1416795" cy="5381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16795" cy="538163"/>
                  </a:xfrm>
                  <a:prstGeom prst="rect">
                    <a:avLst/>
                  </a:prstGeom>
                  <a:ln/>
                </pic:spPr>
              </pic:pic>
            </a:graphicData>
          </a:graphic>
        </wp:inline>
      </w:drawing>
    </w:r>
  </w:p>
  <w:p w14:paraId="101D5479" w14:textId="77777777" w:rsidR="00A96734" w:rsidRDefault="00A9673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804"/>
    <w:multiLevelType w:val="multilevel"/>
    <w:tmpl w:val="67488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1E3C31"/>
    <w:multiLevelType w:val="multilevel"/>
    <w:tmpl w:val="B648820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7706DA"/>
    <w:multiLevelType w:val="multilevel"/>
    <w:tmpl w:val="2BB08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7C675F"/>
    <w:multiLevelType w:val="multilevel"/>
    <w:tmpl w:val="C68A1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807880"/>
    <w:multiLevelType w:val="multilevel"/>
    <w:tmpl w:val="0F1AA17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12207C3"/>
    <w:multiLevelType w:val="multilevel"/>
    <w:tmpl w:val="D5745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84A3081"/>
    <w:multiLevelType w:val="multilevel"/>
    <w:tmpl w:val="0D469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88B467D"/>
    <w:multiLevelType w:val="multilevel"/>
    <w:tmpl w:val="C18EF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CBC1C9C"/>
    <w:multiLevelType w:val="multilevel"/>
    <w:tmpl w:val="79C619A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46911048">
    <w:abstractNumId w:val="4"/>
  </w:num>
  <w:num w:numId="2" w16cid:durableId="2115127891">
    <w:abstractNumId w:val="3"/>
  </w:num>
  <w:num w:numId="3" w16cid:durableId="2022467482">
    <w:abstractNumId w:val="0"/>
  </w:num>
  <w:num w:numId="4" w16cid:durableId="471602998">
    <w:abstractNumId w:val="6"/>
  </w:num>
  <w:num w:numId="5" w16cid:durableId="166285969">
    <w:abstractNumId w:val="2"/>
  </w:num>
  <w:num w:numId="6" w16cid:durableId="1183979922">
    <w:abstractNumId w:val="1"/>
  </w:num>
  <w:num w:numId="7" w16cid:durableId="1656104643">
    <w:abstractNumId w:val="8"/>
  </w:num>
  <w:num w:numId="8" w16cid:durableId="1743797750">
    <w:abstractNumId w:val="7"/>
  </w:num>
  <w:num w:numId="9" w16cid:durableId="849679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734"/>
    <w:rsid w:val="00024AF9"/>
    <w:rsid w:val="000651E0"/>
    <w:rsid w:val="001B56DC"/>
    <w:rsid w:val="00205AC1"/>
    <w:rsid w:val="00225F73"/>
    <w:rsid w:val="00233AF3"/>
    <w:rsid w:val="00236D4B"/>
    <w:rsid w:val="00296106"/>
    <w:rsid w:val="002A68E2"/>
    <w:rsid w:val="002B310C"/>
    <w:rsid w:val="002C780E"/>
    <w:rsid w:val="002E2B85"/>
    <w:rsid w:val="0030557A"/>
    <w:rsid w:val="00413C2F"/>
    <w:rsid w:val="004514C2"/>
    <w:rsid w:val="004848A7"/>
    <w:rsid w:val="005A3367"/>
    <w:rsid w:val="005F7A1C"/>
    <w:rsid w:val="00612620"/>
    <w:rsid w:val="006414E8"/>
    <w:rsid w:val="0067606E"/>
    <w:rsid w:val="00683274"/>
    <w:rsid w:val="00781A41"/>
    <w:rsid w:val="007D736B"/>
    <w:rsid w:val="007F0B34"/>
    <w:rsid w:val="009025CA"/>
    <w:rsid w:val="00907FDC"/>
    <w:rsid w:val="0093134F"/>
    <w:rsid w:val="00944ACF"/>
    <w:rsid w:val="00973D5F"/>
    <w:rsid w:val="009B0D1C"/>
    <w:rsid w:val="009C25E2"/>
    <w:rsid w:val="00A20AA2"/>
    <w:rsid w:val="00A856BD"/>
    <w:rsid w:val="00A93B79"/>
    <w:rsid w:val="00A96734"/>
    <w:rsid w:val="00AB34D5"/>
    <w:rsid w:val="00B03235"/>
    <w:rsid w:val="00B11B60"/>
    <w:rsid w:val="00B45549"/>
    <w:rsid w:val="00BB2436"/>
    <w:rsid w:val="00BC6555"/>
    <w:rsid w:val="00C07958"/>
    <w:rsid w:val="00C8307A"/>
    <w:rsid w:val="00CC6047"/>
    <w:rsid w:val="00CD1B04"/>
    <w:rsid w:val="00D00DD6"/>
    <w:rsid w:val="00D324AB"/>
    <w:rsid w:val="00D61974"/>
    <w:rsid w:val="00D81D6F"/>
    <w:rsid w:val="00DE1AD3"/>
    <w:rsid w:val="00E62C39"/>
    <w:rsid w:val="00E7660F"/>
    <w:rsid w:val="00EA2893"/>
    <w:rsid w:val="00EF5068"/>
    <w:rsid w:val="00F23F4D"/>
    <w:rsid w:val="00F70E2E"/>
    <w:rsid w:val="00FA3A42"/>
    <w:rsid w:val="00FB0003"/>
    <w:rsid w:val="00FE3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4992"/>
  <w15:docId w15:val="{977972DD-6D78-D54E-B7EA-0F6C1F1B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styleId="Hyperlink">
    <w:name w:val="Hyperlink"/>
    <w:basedOn w:val="Fontepargpadro"/>
    <w:uiPriority w:val="99"/>
    <w:unhideWhenUsed/>
    <w:rsid w:val="00A93B79"/>
    <w:rPr>
      <w:color w:val="0000FF" w:themeColor="hyperlink"/>
      <w:u w:val="single"/>
    </w:rPr>
  </w:style>
  <w:style w:type="character" w:styleId="MenoPendente">
    <w:name w:val="Unresolved Mention"/>
    <w:basedOn w:val="Fontepargpadro"/>
    <w:uiPriority w:val="99"/>
    <w:semiHidden/>
    <w:unhideWhenUsed/>
    <w:rsid w:val="00A93B79"/>
    <w:rPr>
      <w:color w:val="605E5C"/>
      <w:shd w:val="clear" w:color="auto" w:fill="E1DFDD"/>
    </w:rPr>
  </w:style>
  <w:style w:type="paragraph" w:styleId="Reviso">
    <w:name w:val="Revision"/>
    <w:hidden/>
    <w:uiPriority w:val="99"/>
    <w:semiHidden/>
    <w:rsid w:val="00A93B7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tato@sempresanfran.org.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mpresanfran.org.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tato@sempresanfran.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2411</Words>
  <Characters>13772</Characters>
  <Application>Microsoft Office Word</Application>
  <DocSecurity>0</DocSecurity>
  <Lines>327</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Rosenberg | BMA</dc:creator>
  <cp:lastModifiedBy>Barbara Rosenberg | BMA</cp:lastModifiedBy>
  <cp:revision>2</cp:revision>
  <dcterms:created xsi:type="dcterms:W3CDTF">2026-03-18T17:34:00Z</dcterms:created>
  <dcterms:modified xsi:type="dcterms:W3CDTF">2026-03-18T17:34:00Z</dcterms:modified>
</cp:coreProperties>
</file>